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30494" w14:textId="77777777" w:rsidR="001F22F1" w:rsidRDefault="00C322A8" w:rsidP="00DC4169">
      <w:pPr>
        <w:pStyle w:val="centrer"/>
        <w:rPr>
          <w:b/>
          <w:bCs/>
          <w:sz w:val="19"/>
          <w:szCs w:val="19"/>
          <w:lang w:val="fr-FR"/>
        </w:rPr>
      </w:pPr>
      <w:r w:rsidRPr="00C322A8">
        <w:rPr>
          <w:b/>
          <w:bCs/>
          <w:noProof/>
          <w:sz w:val="19"/>
          <w:szCs w:val="19"/>
        </w:rPr>
        <w:drawing>
          <wp:inline distT="0" distB="0" distL="0" distR="0" wp14:anchorId="2D942837" wp14:editId="27D79C60">
            <wp:extent cx="2540000" cy="1257300"/>
            <wp:effectExtent l="19050" t="0" r="0" b="0"/>
            <wp:docPr id="2" name="Image 0" descr="coq_spw_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q_spw_h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38918" w14:textId="77777777" w:rsidR="001F22F1" w:rsidRDefault="001F22F1" w:rsidP="00DC4169">
      <w:pPr>
        <w:pStyle w:val="centrer"/>
        <w:rPr>
          <w:b/>
          <w:bCs/>
          <w:sz w:val="19"/>
          <w:szCs w:val="19"/>
          <w:lang w:val="fr-FR"/>
        </w:rPr>
      </w:pPr>
    </w:p>
    <w:p w14:paraId="70BF23B3" w14:textId="77777777" w:rsidR="00C322A8" w:rsidRDefault="00C322A8" w:rsidP="00DC4169">
      <w:pPr>
        <w:pStyle w:val="centrer"/>
        <w:rPr>
          <w:b/>
          <w:bCs/>
          <w:sz w:val="19"/>
          <w:szCs w:val="19"/>
          <w:lang w:val="fr-FR"/>
        </w:rPr>
      </w:pPr>
    </w:p>
    <w:p w14:paraId="6FC97CE4" w14:textId="77777777" w:rsidR="00C322A8" w:rsidRPr="00C322A8" w:rsidRDefault="00C322A8" w:rsidP="00D77E1B">
      <w:pPr>
        <w:pStyle w:val="centrer"/>
        <w:rPr>
          <w:b/>
          <w:bCs/>
          <w:sz w:val="36"/>
          <w:szCs w:val="36"/>
          <w:lang w:val="fr-FR"/>
        </w:rPr>
      </w:pPr>
      <w:r w:rsidRPr="00C322A8">
        <w:rPr>
          <w:rFonts w:asciiTheme="minorHAnsi" w:hAnsiTheme="minorHAnsi" w:cs="Times New Roman"/>
          <w:b/>
          <w:sz w:val="36"/>
          <w:szCs w:val="36"/>
          <w:lang w:val="fr-FR" w:eastAsia="fr-FR" w:bidi="en-US"/>
        </w:rPr>
        <w:t>Notice d'évaluation des incidences sur l'environnement</w:t>
      </w:r>
    </w:p>
    <w:p w14:paraId="1FC92234" w14:textId="77777777" w:rsidR="00AD27A7" w:rsidRPr="00C322A8" w:rsidRDefault="00630F2C" w:rsidP="00D77E1B">
      <w:pPr>
        <w:pStyle w:val="centrer"/>
        <w:rPr>
          <w:rFonts w:asciiTheme="minorHAnsi" w:hAnsiTheme="minorHAnsi" w:cs="Times New Roman"/>
          <w:b/>
          <w:sz w:val="36"/>
          <w:szCs w:val="36"/>
          <w:lang w:val="fr-FR" w:eastAsia="fr-FR" w:bidi="en-US"/>
        </w:rPr>
      </w:pPr>
      <w:r>
        <w:rPr>
          <w:rFonts w:asciiTheme="minorHAnsi" w:hAnsiTheme="minorHAnsi" w:cs="Times New Roman"/>
          <w:b/>
          <w:sz w:val="36"/>
          <w:szCs w:val="36"/>
          <w:lang w:val="fr-FR" w:eastAsia="fr-FR" w:bidi="en-US"/>
        </w:rPr>
        <w:t>C</w:t>
      </w:r>
      <w:r w:rsidR="00DC4169" w:rsidRPr="00630F2C">
        <w:rPr>
          <w:rFonts w:asciiTheme="minorHAnsi" w:hAnsiTheme="minorHAnsi" w:cs="Times New Roman"/>
          <w:b/>
          <w:sz w:val="36"/>
          <w:szCs w:val="36"/>
          <w:lang w:val="fr-FR" w:eastAsia="fr-FR" w:bidi="en-US"/>
        </w:rPr>
        <w:t>ontenu minimum</w:t>
      </w:r>
    </w:p>
    <w:p w14:paraId="0231E39C" w14:textId="77777777" w:rsidR="00C322A8" w:rsidRDefault="00C322A8" w:rsidP="00AD27A7">
      <w:pPr>
        <w:jc w:val="both"/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</w:pPr>
    </w:p>
    <w:p w14:paraId="4EF58C6C" w14:textId="77777777" w:rsidR="00BB7B77" w:rsidRPr="008668E6" w:rsidRDefault="00BB7B77" w:rsidP="00BB7B77">
      <w:pPr>
        <w:pStyle w:val="justifie"/>
        <w:rPr>
          <w:rFonts w:asciiTheme="minorHAnsi" w:hAnsiTheme="minorHAnsi"/>
          <w:b/>
          <w:sz w:val="22"/>
          <w:szCs w:val="22"/>
          <w:lang w:val="fr-FR"/>
        </w:rPr>
      </w:pPr>
      <w:r w:rsidRPr="008668E6">
        <w:rPr>
          <w:rFonts w:asciiTheme="minorHAnsi" w:hAnsiTheme="minorHAnsi"/>
          <w:b/>
          <w:sz w:val="22"/>
          <w:szCs w:val="22"/>
          <w:lang w:val="fr-FR"/>
        </w:rPr>
        <w:t xml:space="preserve">Le but du présent </w:t>
      </w:r>
      <w:r>
        <w:rPr>
          <w:rFonts w:asciiTheme="minorHAnsi" w:hAnsiTheme="minorHAnsi"/>
          <w:b/>
          <w:sz w:val="22"/>
          <w:szCs w:val="22"/>
          <w:lang w:val="fr-FR"/>
        </w:rPr>
        <w:t>formulaire</w:t>
      </w:r>
      <w:r w:rsidRPr="008668E6">
        <w:rPr>
          <w:rFonts w:asciiTheme="minorHAnsi" w:hAnsiTheme="minorHAnsi"/>
          <w:b/>
          <w:sz w:val="22"/>
          <w:szCs w:val="22"/>
          <w:lang w:val="fr-FR"/>
        </w:rPr>
        <w:t xml:space="preserve"> est, compte tenu des </w:t>
      </w:r>
      <w:r>
        <w:rPr>
          <w:rFonts w:asciiTheme="minorHAnsi" w:hAnsiTheme="minorHAnsi"/>
          <w:b/>
          <w:sz w:val="22"/>
          <w:szCs w:val="22"/>
          <w:lang w:val="fr-FR"/>
        </w:rPr>
        <w:t>c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t>aractéristiques du projet</w:t>
      </w:r>
      <w:r w:rsidRPr="008668E6">
        <w:rPr>
          <w:rFonts w:asciiTheme="minorHAnsi" w:hAnsiTheme="minorHAnsi"/>
          <w:b/>
          <w:sz w:val="22"/>
          <w:szCs w:val="22"/>
          <w:lang w:val="fr-FR"/>
        </w:rPr>
        <w:t xml:space="preserve">  et de sa localisation, d’identifier, décrire et évaluer de manière appropriée les incidences directes et indirectes du projet sur les facteurs suivants :</w:t>
      </w:r>
    </w:p>
    <w:p w14:paraId="3D18E048" w14:textId="77777777" w:rsidR="00BB7B77" w:rsidRPr="008668E6" w:rsidRDefault="00BB7B77" w:rsidP="003379AE">
      <w:pPr>
        <w:pStyle w:val="justifie"/>
        <w:numPr>
          <w:ilvl w:val="0"/>
          <w:numId w:val="3"/>
        </w:numPr>
        <w:ind w:left="284" w:hanging="284"/>
        <w:rPr>
          <w:rFonts w:asciiTheme="minorHAnsi" w:hAnsiTheme="minorHAnsi"/>
          <w:b/>
          <w:sz w:val="22"/>
          <w:szCs w:val="22"/>
          <w:lang w:val="fr-FR"/>
        </w:rPr>
      </w:pPr>
      <w:r w:rsidRPr="008668E6">
        <w:rPr>
          <w:rFonts w:asciiTheme="minorHAnsi" w:hAnsiTheme="minorHAnsi"/>
          <w:b/>
          <w:sz w:val="22"/>
          <w:szCs w:val="22"/>
          <w:lang w:val="fr-FR"/>
        </w:rPr>
        <w:t>la population et la santé humaine;</w:t>
      </w:r>
    </w:p>
    <w:p w14:paraId="7E60FADA" w14:textId="77777777" w:rsidR="00BB7B77" w:rsidRPr="008668E6" w:rsidRDefault="00BB7B77" w:rsidP="003379AE">
      <w:pPr>
        <w:pStyle w:val="justifie"/>
        <w:numPr>
          <w:ilvl w:val="0"/>
          <w:numId w:val="3"/>
        </w:numPr>
        <w:ind w:left="284" w:hanging="284"/>
        <w:rPr>
          <w:rFonts w:asciiTheme="minorHAnsi" w:hAnsiTheme="minorHAnsi"/>
          <w:b/>
          <w:sz w:val="22"/>
          <w:szCs w:val="22"/>
          <w:lang w:val="fr-FR"/>
        </w:rPr>
      </w:pPr>
      <w:r w:rsidRPr="008668E6">
        <w:rPr>
          <w:rFonts w:asciiTheme="minorHAnsi" w:hAnsiTheme="minorHAnsi"/>
          <w:b/>
          <w:sz w:val="22"/>
          <w:szCs w:val="22"/>
          <w:lang w:val="fr-FR"/>
        </w:rPr>
        <w:t>la biodiversité, en accordant une attention particulière aux espèces et aux habitats protégés au titre de la directive 92/43/CEE et de la directive 2009/147/CE;</w:t>
      </w:r>
    </w:p>
    <w:p w14:paraId="69846F16" w14:textId="77777777" w:rsidR="00BB7B77" w:rsidRPr="008668E6" w:rsidRDefault="00BB7B77" w:rsidP="003379AE">
      <w:pPr>
        <w:pStyle w:val="justifie"/>
        <w:numPr>
          <w:ilvl w:val="0"/>
          <w:numId w:val="3"/>
        </w:numPr>
        <w:ind w:left="284" w:hanging="284"/>
        <w:rPr>
          <w:rFonts w:asciiTheme="minorHAnsi" w:hAnsiTheme="minorHAnsi"/>
          <w:b/>
          <w:sz w:val="22"/>
          <w:szCs w:val="22"/>
          <w:lang w:val="fr-FR"/>
        </w:rPr>
      </w:pPr>
      <w:r w:rsidRPr="008668E6">
        <w:rPr>
          <w:rFonts w:asciiTheme="minorHAnsi" w:hAnsiTheme="minorHAnsi"/>
          <w:b/>
          <w:sz w:val="22"/>
          <w:szCs w:val="22"/>
          <w:lang w:val="fr-FR"/>
        </w:rPr>
        <w:t>les terres, le sol, le sous-sol, l'eau, l'air, le bruit, les vibrations, la mobilité, l'énergie et le climat;</w:t>
      </w:r>
    </w:p>
    <w:p w14:paraId="18A67C6E" w14:textId="77777777" w:rsidR="00BB7B77" w:rsidRPr="008668E6" w:rsidRDefault="00BB7B77" w:rsidP="003379AE">
      <w:pPr>
        <w:pStyle w:val="justifie"/>
        <w:numPr>
          <w:ilvl w:val="0"/>
          <w:numId w:val="3"/>
        </w:numPr>
        <w:ind w:left="284" w:hanging="284"/>
        <w:rPr>
          <w:rFonts w:asciiTheme="minorHAnsi" w:hAnsiTheme="minorHAnsi"/>
          <w:b/>
          <w:sz w:val="22"/>
          <w:szCs w:val="22"/>
          <w:lang w:val="fr-FR"/>
        </w:rPr>
      </w:pPr>
      <w:r w:rsidRPr="008668E6">
        <w:rPr>
          <w:rFonts w:asciiTheme="minorHAnsi" w:hAnsiTheme="minorHAnsi"/>
          <w:b/>
          <w:sz w:val="22"/>
          <w:szCs w:val="22"/>
          <w:lang w:val="fr-FR"/>
        </w:rPr>
        <w:t>les biens matériels, le patrimoine culturel et le paysage;</w:t>
      </w:r>
    </w:p>
    <w:p w14:paraId="46004ED8" w14:textId="77777777" w:rsidR="00BB7B77" w:rsidRPr="008668E6" w:rsidRDefault="00BB7B77" w:rsidP="003379AE">
      <w:pPr>
        <w:pStyle w:val="justifie"/>
        <w:numPr>
          <w:ilvl w:val="0"/>
          <w:numId w:val="3"/>
        </w:numPr>
        <w:ind w:left="284" w:hanging="284"/>
        <w:rPr>
          <w:rFonts w:asciiTheme="minorHAnsi" w:hAnsiTheme="minorHAnsi"/>
          <w:b/>
          <w:sz w:val="22"/>
          <w:szCs w:val="22"/>
          <w:lang w:val="fr-FR"/>
        </w:rPr>
      </w:pPr>
      <w:r w:rsidRPr="008668E6">
        <w:rPr>
          <w:rFonts w:asciiTheme="minorHAnsi" w:hAnsiTheme="minorHAnsi"/>
          <w:b/>
          <w:sz w:val="22"/>
          <w:szCs w:val="22"/>
          <w:lang w:val="fr-FR"/>
        </w:rPr>
        <w:t>l'interaction entre les facteurs visés aux points a) à d).</w:t>
      </w:r>
    </w:p>
    <w:p w14:paraId="14DD87DE" w14:textId="77777777" w:rsidR="00BB7B77" w:rsidRPr="00260B74" w:rsidRDefault="00BB7B77" w:rsidP="00BB7B77">
      <w:pPr>
        <w:pStyle w:val="justifie"/>
        <w:rPr>
          <w:rFonts w:asciiTheme="minorHAnsi" w:hAnsiTheme="minorHAnsi"/>
          <w:b/>
          <w:sz w:val="22"/>
          <w:szCs w:val="22"/>
          <w:lang w:val="fr-FR"/>
        </w:rPr>
      </w:pPr>
      <w:r w:rsidRPr="008668E6">
        <w:rPr>
          <w:rFonts w:asciiTheme="minorHAnsi" w:hAnsiTheme="minorHAnsi"/>
          <w:b/>
          <w:sz w:val="22"/>
          <w:szCs w:val="22"/>
          <w:lang w:val="fr-FR"/>
        </w:rPr>
        <w:t>Les incidences directes et indirectes du projet sur les facteurs énoncés ci-avant englobent les incidences susceptibles de résulter de la vulnérabilité du projet aux risques d'accidents majeurs et/ou de catastrophes pertinents pour le projet concerné.</w:t>
      </w:r>
    </w:p>
    <w:p w14:paraId="11B2097F" w14:textId="77777777" w:rsidR="00AF28C6" w:rsidRDefault="00AF28C6">
      <w:pPr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</w:pPr>
      <w:r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br w:type="page"/>
      </w:r>
    </w:p>
    <w:p w14:paraId="7623094D" w14:textId="77777777" w:rsidR="00AD27A7" w:rsidRDefault="00583D3C" w:rsidP="0052712F">
      <w:pPr>
        <w:jc w:val="both"/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  <w:lastRenderedPageBreak/>
        <w:fldChar w:fldCharType="begin"/>
      </w:r>
      <w:r w:rsidR="00AD27A7" w:rsidRPr="00C322A8"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  <w:instrText xml:space="preserve"> USERADDRESS   \* MERGEFORMAT </w:instrText>
      </w:r>
      <w:r w:rsidRPr="00C322A8"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  <w:fldChar w:fldCharType="end"/>
      </w:r>
      <w:r w:rsidR="00AD27A7" w:rsidRPr="00C322A8"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  <w:t xml:space="preserve">Cadre 1 </w:t>
      </w:r>
      <w:r w:rsidR="00644A60"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  <w:t>–</w:t>
      </w:r>
      <w:r w:rsidR="00AD27A7" w:rsidRPr="00C322A8"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  <w:t xml:space="preserve"> Demandeur</w:t>
      </w:r>
    </w:p>
    <w:p w14:paraId="3928C9B5" w14:textId="77777777" w:rsidR="00AD27A7" w:rsidRDefault="00AD27A7" w:rsidP="00AD27A7">
      <w:pPr>
        <w:pStyle w:val="centr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9"/>
          <w:szCs w:val="19"/>
          <w:lang w:val="fr-FR"/>
        </w:rPr>
      </w:pPr>
    </w:p>
    <w:p w14:paraId="6CCEEC9C" w14:textId="77777777" w:rsidR="00DC4169" w:rsidRPr="002F7C68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Nom </w:t>
      </w:r>
      <w:r w:rsidR="00644A60">
        <w:rPr>
          <w:rFonts w:asciiTheme="minorHAnsi" w:hAnsiTheme="minorHAnsi"/>
          <w:sz w:val="22"/>
          <w:szCs w:val="22"/>
          <w:lang w:val="fr-FR"/>
        </w:rPr>
        <w:tab/>
      </w:r>
    </w:p>
    <w:p w14:paraId="5957FDED" w14:textId="77777777" w:rsidR="00DC4169" w:rsidRPr="002F7C68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Prénom </w:t>
      </w:r>
      <w:r w:rsidR="00644A60">
        <w:rPr>
          <w:rFonts w:asciiTheme="minorHAnsi" w:hAnsiTheme="minorHAnsi"/>
          <w:sz w:val="22"/>
          <w:szCs w:val="22"/>
          <w:lang w:val="fr-FR"/>
        </w:rPr>
        <w:tab/>
      </w:r>
    </w:p>
    <w:p w14:paraId="1FB5649C" w14:textId="77777777" w:rsidR="00DC4169" w:rsidRPr="002F7C68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Qualité </w:t>
      </w:r>
      <w:r w:rsidR="00644A60">
        <w:rPr>
          <w:rFonts w:asciiTheme="minorHAnsi" w:hAnsiTheme="minorHAnsi"/>
          <w:sz w:val="22"/>
          <w:szCs w:val="22"/>
          <w:lang w:val="fr-FR"/>
        </w:rPr>
        <w:tab/>
      </w:r>
    </w:p>
    <w:p w14:paraId="0CE183A6" w14:textId="77777777" w:rsidR="00DC4169" w:rsidRPr="002F7C68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Domicile </w:t>
      </w:r>
      <w:r w:rsidR="00644A60">
        <w:rPr>
          <w:rFonts w:asciiTheme="minorHAnsi" w:hAnsiTheme="minorHAnsi"/>
          <w:sz w:val="22"/>
          <w:szCs w:val="22"/>
          <w:lang w:val="fr-FR"/>
        </w:rPr>
        <w:tab/>
      </w:r>
    </w:p>
    <w:p w14:paraId="42843C04" w14:textId="77777777" w:rsidR="00DC4169" w:rsidRPr="002F7C68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Numéro de téléphone </w:t>
      </w:r>
      <w:r w:rsidR="00644A60">
        <w:rPr>
          <w:rFonts w:asciiTheme="minorHAnsi" w:hAnsiTheme="minorHAnsi"/>
          <w:sz w:val="22"/>
          <w:szCs w:val="22"/>
          <w:lang w:val="fr-FR"/>
        </w:rPr>
        <w:tab/>
      </w:r>
    </w:p>
    <w:p w14:paraId="65FF2E95" w14:textId="2F6460FC" w:rsidR="00DC4169" w:rsidRPr="002F7C68" w:rsidRDefault="001B64DA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Adresse email</w:t>
      </w:r>
      <w:r w:rsidR="00DC4169" w:rsidRPr="002F7C68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644A60">
        <w:rPr>
          <w:rFonts w:asciiTheme="minorHAnsi" w:hAnsiTheme="minorHAnsi"/>
          <w:sz w:val="22"/>
          <w:szCs w:val="22"/>
          <w:lang w:val="fr-FR"/>
        </w:rPr>
        <w:tab/>
      </w:r>
    </w:p>
    <w:p w14:paraId="09AAEEC3" w14:textId="77777777" w:rsidR="00DC4169" w:rsidRPr="002F7C68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Date de la demande </w:t>
      </w:r>
      <w:r w:rsidR="00644A60">
        <w:rPr>
          <w:rFonts w:asciiTheme="minorHAnsi" w:hAnsiTheme="minorHAnsi"/>
          <w:sz w:val="22"/>
          <w:szCs w:val="22"/>
          <w:lang w:val="fr-FR"/>
        </w:rPr>
        <w:tab/>
      </w:r>
    </w:p>
    <w:p w14:paraId="7D966024" w14:textId="77777777" w:rsidR="00AD27A7" w:rsidRDefault="00AD27A7" w:rsidP="00AD27A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9"/>
          <w:szCs w:val="19"/>
          <w:lang w:val="fr-FR"/>
        </w:rPr>
      </w:pPr>
    </w:p>
    <w:p w14:paraId="0CF332DA" w14:textId="77777777" w:rsidR="00AF28C6" w:rsidRDefault="00AF28C6">
      <w:pPr>
        <w:rPr>
          <w:rFonts w:asciiTheme="minorHAnsi" w:eastAsia="Times New Roman" w:hAnsiTheme="minorHAnsi" w:cs="Arial"/>
          <w:b/>
          <w:lang w:val="fr-FR" w:eastAsia="fr-BE" w:bidi="ar-SA"/>
        </w:rPr>
      </w:pPr>
      <w:r>
        <w:rPr>
          <w:rFonts w:asciiTheme="minorHAnsi" w:hAnsiTheme="minorHAnsi"/>
          <w:b/>
          <w:lang w:val="fr-FR"/>
        </w:rPr>
        <w:br w:type="page"/>
      </w:r>
    </w:p>
    <w:p w14:paraId="68F28CB7" w14:textId="77777777" w:rsidR="00447D0C" w:rsidRPr="00447D0C" w:rsidRDefault="00447D0C" w:rsidP="00447D0C">
      <w:pPr>
        <w:pStyle w:val="justifie"/>
        <w:jc w:val="left"/>
        <w:rPr>
          <w:rFonts w:asciiTheme="minorHAnsi" w:hAnsiTheme="minorHAnsi"/>
          <w:b/>
          <w:sz w:val="22"/>
          <w:szCs w:val="22"/>
          <w:lang w:val="fr-FR"/>
        </w:rPr>
      </w:pPr>
      <w:r w:rsidRPr="00447D0C">
        <w:rPr>
          <w:rFonts w:asciiTheme="minorHAnsi" w:hAnsiTheme="minorHAnsi"/>
          <w:b/>
          <w:sz w:val="22"/>
          <w:szCs w:val="22"/>
          <w:lang w:val="fr-FR"/>
        </w:rPr>
        <w:lastRenderedPageBreak/>
        <w:t>A appliquer au cadre 2</w:t>
      </w:r>
    </w:p>
    <w:p w14:paraId="3C0D392C" w14:textId="77777777" w:rsidR="00644A60" w:rsidRDefault="00447D0C" w:rsidP="00447D0C">
      <w:pPr>
        <w:pStyle w:val="justifie"/>
        <w:jc w:val="left"/>
        <w:rPr>
          <w:rFonts w:asciiTheme="minorHAnsi" w:hAnsiTheme="minorHAnsi"/>
          <w:b/>
          <w:sz w:val="22"/>
          <w:szCs w:val="22"/>
          <w:lang w:val="fr-FR"/>
        </w:rPr>
      </w:pPr>
      <w:r w:rsidRPr="00EA73E3">
        <w:rPr>
          <w:rFonts w:asciiTheme="minorHAnsi" w:hAnsiTheme="minorHAnsi"/>
          <w:b/>
          <w:sz w:val="22"/>
          <w:szCs w:val="22"/>
          <w:lang w:val="fr-FR"/>
        </w:rPr>
        <w:t>Caractéristiques du projet</w:t>
      </w:r>
      <w:r>
        <w:rPr>
          <w:rFonts w:asciiTheme="minorHAnsi" w:hAnsiTheme="minorHAnsi"/>
          <w:b/>
          <w:sz w:val="22"/>
          <w:szCs w:val="22"/>
          <w:lang w:val="fr-FR"/>
        </w:rPr>
        <w:t> :</w:t>
      </w:r>
      <w:r>
        <w:rPr>
          <w:rFonts w:asciiTheme="minorHAnsi" w:hAnsiTheme="minorHAnsi"/>
          <w:b/>
          <w:sz w:val="22"/>
          <w:szCs w:val="22"/>
          <w:lang w:val="fr-FR"/>
        </w:rPr>
        <w:br/>
        <w:t>Les caractéristiques du projet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t xml:space="preserve"> sont considérées notamment par rapport :</w:t>
      </w:r>
    </w:p>
    <w:p w14:paraId="62572E04" w14:textId="77777777" w:rsidR="00644A60" w:rsidRPr="003379AE" w:rsidRDefault="00447D0C" w:rsidP="003379AE">
      <w:pPr>
        <w:pStyle w:val="justifie"/>
        <w:numPr>
          <w:ilvl w:val="0"/>
          <w:numId w:val="1"/>
        </w:numPr>
        <w:ind w:left="284" w:hanging="284"/>
        <w:jc w:val="left"/>
        <w:rPr>
          <w:rFonts w:asciiTheme="minorHAnsi" w:hAnsiTheme="minorHAnsi" w:cs="Times New Roman"/>
          <w:b/>
          <w:sz w:val="22"/>
          <w:szCs w:val="22"/>
          <w:lang w:eastAsia="fr-FR" w:bidi="en-US"/>
        </w:rPr>
      </w:pPr>
      <w:r w:rsidRPr="00AF28C6">
        <w:rPr>
          <w:rFonts w:asciiTheme="minorHAnsi" w:hAnsiTheme="minorHAnsi"/>
          <w:b/>
          <w:sz w:val="22"/>
          <w:szCs w:val="22"/>
          <w:lang w:val="fr-FR"/>
        </w:rPr>
        <w:t>à la dimension et à la conception de l'ensemble du projet;</w:t>
      </w:r>
    </w:p>
    <w:p w14:paraId="458D31E9" w14:textId="77777777" w:rsidR="00644A60" w:rsidRPr="003379AE" w:rsidRDefault="00447D0C" w:rsidP="003379AE">
      <w:pPr>
        <w:pStyle w:val="justifie"/>
        <w:numPr>
          <w:ilvl w:val="0"/>
          <w:numId w:val="1"/>
        </w:numPr>
        <w:ind w:left="284" w:hanging="284"/>
        <w:jc w:val="left"/>
        <w:rPr>
          <w:rFonts w:asciiTheme="minorHAnsi" w:hAnsiTheme="minorHAnsi" w:cs="Times New Roman"/>
          <w:b/>
          <w:sz w:val="22"/>
          <w:szCs w:val="22"/>
          <w:lang w:eastAsia="fr-FR" w:bidi="en-US"/>
        </w:rPr>
      </w:pPr>
      <w:r w:rsidRPr="00AF28C6">
        <w:rPr>
          <w:rFonts w:asciiTheme="minorHAnsi" w:hAnsiTheme="minorHAnsi"/>
          <w:b/>
          <w:sz w:val="22"/>
          <w:szCs w:val="22"/>
          <w:lang w:val="fr-FR"/>
        </w:rPr>
        <w:t>au cumul avec d'autres projets existants ou approuvés;</w:t>
      </w:r>
    </w:p>
    <w:p w14:paraId="54C0850B" w14:textId="77777777" w:rsidR="00644A60" w:rsidRPr="003379AE" w:rsidRDefault="00447D0C" w:rsidP="003379AE">
      <w:pPr>
        <w:pStyle w:val="justifie"/>
        <w:numPr>
          <w:ilvl w:val="0"/>
          <w:numId w:val="1"/>
        </w:numPr>
        <w:ind w:left="284" w:hanging="284"/>
        <w:jc w:val="left"/>
        <w:rPr>
          <w:rFonts w:asciiTheme="minorHAnsi" w:hAnsiTheme="minorHAnsi" w:cs="Times New Roman"/>
          <w:b/>
          <w:sz w:val="22"/>
          <w:szCs w:val="22"/>
          <w:lang w:eastAsia="fr-FR" w:bidi="en-US"/>
        </w:rPr>
      </w:pPr>
      <w:r w:rsidRPr="007843E5">
        <w:rPr>
          <w:rFonts w:asciiTheme="minorHAnsi" w:hAnsiTheme="minorHAnsi"/>
          <w:b/>
          <w:sz w:val="22"/>
          <w:szCs w:val="22"/>
          <w:lang w:val="fr-FR"/>
        </w:rPr>
        <w:t>à l'utilisation des ressources naturelles, en particulier le sol, les terres, l'eau e</w:t>
      </w:r>
      <w:r w:rsidRPr="00AF0077">
        <w:rPr>
          <w:rFonts w:asciiTheme="minorHAnsi" w:hAnsiTheme="minorHAnsi"/>
          <w:b/>
          <w:sz w:val="22"/>
          <w:szCs w:val="22"/>
          <w:lang w:val="fr-FR"/>
        </w:rPr>
        <w:t>t la biodiversité;</w:t>
      </w:r>
    </w:p>
    <w:p w14:paraId="78BCE92F" w14:textId="77777777" w:rsidR="00644A60" w:rsidRPr="003379AE" w:rsidRDefault="00447D0C" w:rsidP="003379AE">
      <w:pPr>
        <w:pStyle w:val="justifie"/>
        <w:numPr>
          <w:ilvl w:val="0"/>
          <w:numId w:val="1"/>
        </w:numPr>
        <w:ind w:left="284" w:hanging="284"/>
        <w:jc w:val="left"/>
        <w:rPr>
          <w:rFonts w:asciiTheme="minorHAnsi" w:hAnsiTheme="minorHAnsi" w:cs="Times New Roman"/>
          <w:b/>
          <w:sz w:val="22"/>
          <w:szCs w:val="22"/>
          <w:lang w:eastAsia="fr-FR" w:bidi="en-US"/>
        </w:rPr>
      </w:pPr>
      <w:r w:rsidRPr="00AF28C6">
        <w:rPr>
          <w:rFonts w:asciiTheme="minorHAnsi" w:hAnsiTheme="minorHAnsi"/>
          <w:b/>
          <w:sz w:val="22"/>
          <w:szCs w:val="22"/>
          <w:lang w:val="fr-FR"/>
        </w:rPr>
        <w:t>à la production de déchets;</w:t>
      </w:r>
    </w:p>
    <w:p w14:paraId="024AA963" w14:textId="77777777" w:rsidR="00644A60" w:rsidRPr="003379AE" w:rsidRDefault="00447D0C" w:rsidP="003379AE">
      <w:pPr>
        <w:pStyle w:val="justifie"/>
        <w:numPr>
          <w:ilvl w:val="0"/>
          <w:numId w:val="1"/>
        </w:numPr>
        <w:ind w:left="284" w:hanging="284"/>
        <w:jc w:val="left"/>
        <w:rPr>
          <w:rFonts w:asciiTheme="minorHAnsi" w:hAnsiTheme="minorHAnsi" w:cs="Times New Roman"/>
          <w:b/>
          <w:sz w:val="22"/>
          <w:szCs w:val="22"/>
          <w:lang w:eastAsia="fr-FR" w:bidi="en-US"/>
        </w:rPr>
      </w:pPr>
      <w:r w:rsidRPr="00AF28C6">
        <w:rPr>
          <w:rFonts w:asciiTheme="minorHAnsi" w:hAnsiTheme="minorHAnsi"/>
          <w:b/>
          <w:sz w:val="22"/>
          <w:szCs w:val="22"/>
          <w:lang w:val="fr-FR"/>
        </w:rPr>
        <w:t>à la pollution et aux nuisances;</w:t>
      </w:r>
    </w:p>
    <w:p w14:paraId="0550F171" w14:textId="77777777" w:rsidR="00644A60" w:rsidRPr="003379AE" w:rsidRDefault="00447D0C" w:rsidP="003379AE">
      <w:pPr>
        <w:pStyle w:val="justifie"/>
        <w:numPr>
          <w:ilvl w:val="0"/>
          <w:numId w:val="1"/>
        </w:numPr>
        <w:ind w:left="284" w:hanging="284"/>
        <w:jc w:val="left"/>
        <w:rPr>
          <w:rFonts w:asciiTheme="minorHAnsi" w:hAnsiTheme="minorHAnsi" w:cs="Times New Roman"/>
          <w:b/>
          <w:sz w:val="22"/>
          <w:szCs w:val="22"/>
          <w:lang w:eastAsia="fr-FR" w:bidi="en-US"/>
        </w:rPr>
      </w:pPr>
      <w:r w:rsidRPr="00AF28C6">
        <w:rPr>
          <w:rFonts w:asciiTheme="minorHAnsi" w:hAnsiTheme="minorHAnsi"/>
          <w:b/>
          <w:sz w:val="22"/>
          <w:szCs w:val="22"/>
          <w:lang w:val="fr-FR"/>
        </w:rPr>
        <w:t>au risque d'accidents ou de catastrophes majeurs en rapport avec le projet concerné, notamment dus au changement climatique, compte tenu de l'état des connaissan</w:t>
      </w:r>
      <w:r w:rsidRPr="007843E5">
        <w:rPr>
          <w:rFonts w:asciiTheme="minorHAnsi" w:hAnsiTheme="minorHAnsi"/>
          <w:b/>
          <w:sz w:val="22"/>
          <w:szCs w:val="22"/>
          <w:lang w:val="fr-FR"/>
        </w:rPr>
        <w:t>ces scientifiques;</w:t>
      </w:r>
    </w:p>
    <w:p w14:paraId="0D4B318E" w14:textId="77777777" w:rsidR="00447D0C" w:rsidRPr="00EA73E3" w:rsidRDefault="00447D0C" w:rsidP="003379AE">
      <w:pPr>
        <w:pStyle w:val="justifie"/>
        <w:numPr>
          <w:ilvl w:val="0"/>
          <w:numId w:val="1"/>
        </w:numPr>
        <w:ind w:left="284" w:hanging="284"/>
        <w:jc w:val="left"/>
        <w:rPr>
          <w:rFonts w:asciiTheme="minorHAnsi" w:hAnsiTheme="minorHAnsi" w:cs="Times New Roman"/>
          <w:b/>
          <w:sz w:val="32"/>
          <w:szCs w:val="32"/>
          <w:lang w:eastAsia="fr-FR" w:bidi="en-US"/>
        </w:rPr>
      </w:pPr>
      <w:r w:rsidRPr="007843E5">
        <w:rPr>
          <w:rFonts w:asciiTheme="minorHAnsi" w:hAnsiTheme="minorHAnsi"/>
          <w:b/>
          <w:sz w:val="22"/>
          <w:szCs w:val="22"/>
          <w:lang w:val="fr-FR"/>
        </w:rPr>
        <w:t>aux risques pour la santé humaine dus, par exemple, à la contamination de l'eau ou à la pollution atmosphérique.</w:t>
      </w:r>
      <w:r w:rsidRPr="007843E5">
        <w:rPr>
          <w:rFonts w:asciiTheme="minorHAnsi" w:hAnsiTheme="minorHAnsi"/>
          <w:b/>
          <w:sz w:val="22"/>
          <w:szCs w:val="22"/>
          <w:lang w:val="fr-FR"/>
        </w:rPr>
        <w:br/>
      </w:r>
    </w:p>
    <w:p w14:paraId="18B8D338" w14:textId="77777777" w:rsidR="00AD27A7" w:rsidRDefault="00AD27A7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 w:bidi="en-US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Cadre 2 -</w:t>
      </w:r>
      <w:r w:rsidRPr="00C322A8">
        <w:rPr>
          <w:color w:val="0070C0"/>
          <w:sz w:val="32"/>
          <w:szCs w:val="32"/>
          <w:lang w:val="fr-FR"/>
        </w:rPr>
        <w:t xml:space="preserve"> </w:t>
      </w:r>
      <w:r w:rsidRPr="00C322A8">
        <w:rPr>
          <w:rFonts w:asciiTheme="minorHAnsi" w:hAnsiTheme="minorHAnsi" w:cs="Times New Roman"/>
          <w:b/>
          <w:sz w:val="32"/>
          <w:szCs w:val="32"/>
          <w:lang w:val="fr-FR" w:eastAsia="fr-FR" w:bidi="en-US"/>
        </w:rPr>
        <w:t>Présentation du projet</w:t>
      </w:r>
    </w:p>
    <w:p w14:paraId="058BD03C" w14:textId="77777777" w:rsidR="00DC4169" w:rsidRPr="002F7C68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Pour chacune des phases, décrire le projet selon les aménagements et constructions </w:t>
      </w:r>
      <w:r w:rsidR="00B1735D">
        <w:rPr>
          <w:rFonts w:asciiTheme="minorHAnsi" w:hAnsiTheme="minorHAnsi"/>
          <w:sz w:val="22"/>
          <w:szCs w:val="22"/>
          <w:lang w:val="fr-FR"/>
        </w:rPr>
        <w:t xml:space="preserve">ou démolitions </w:t>
      </w:r>
      <w:r w:rsidRPr="002F7C68">
        <w:rPr>
          <w:rFonts w:asciiTheme="minorHAnsi" w:hAnsiTheme="minorHAnsi"/>
          <w:sz w:val="22"/>
          <w:szCs w:val="22"/>
          <w:lang w:val="fr-FR"/>
        </w:rPr>
        <w:t>prévus en indiquant les principales caractéristiques de ceux-c</w:t>
      </w:r>
      <w:r w:rsidR="00AD1EF6">
        <w:rPr>
          <w:rFonts w:asciiTheme="minorHAnsi" w:hAnsiTheme="minorHAnsi"/>
          <w:sz w:val="22"/>
          <w:szCs w:val="22"/>
          <w:lang w:val="fr-FR"/>
        </w:rPr>
        <w:t>i (superficie, dimensions, etc) :</w:t>
      </w:r>
    </w:p>
    <w:p w14:paraId="5FC045EB" w14:textId="77777777" w:rsidR="00B13DE6" w:rsidRPr="002F7C68" w:rsidRDefault="002F7C68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E472415" w14:textId="77777777" w:rsidR="00DC4169" w:rsidRPr="002F7C68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Mention des divers travaux s'y attachant (déboisement, </w:t>
      </w:r>
      <w:r w:rsidR="002F7C68" w:rsidRPr="002F7C68">
        <w:rPr>
          <w:rFonts w:asciiTheme="minorHAnsi" w:hAnsiTheme="minorHAnsi"/>
          <w:sz w:val="22"/>
          <w:szCs w:val="22"/>
          <w:lang w:val="fr-FR"/>
        </w:rPr>
        <w:t xml:space="preserve">excavation, remblayage, </w:t>
      </w:r>
      <w:r w:rsidR="00475BC2" w:rsidRPr="002F7C68">
        <w:rPr>
          <w:rFonts w:asciiTheme="minorHAnsi" w:hAnsiTheme="minorHAnsi"/>
          <w:sz w:val="22"/>
          <w:szCs w:val="22"/>
          <w:lang w:val="fr-FR"/>
        </w:rPr>
        <w:t>etc.…</w:t>
      </w:r>
      <w:r w:rsidR="002F7C68" w:rsidRPr="002F7C68">
        <w:rPr>
          <w:rFonts w:asciiTheme="minorHAnsi" w:hAnsiTheme="minorHAnsi"/>
          <w:sz w:val="22"/>
          <w:szCs w:val="22"/>
          <w:lang w:val="fr-FR"/>
        </w:rPr>
        <w:t>) :</w:t>
      </w:r>
    </w:p>
    <w:p w14:paraId="3A40200E" w14:textId="77777777" w:rsidR="002F7C68" w:rsidRPr="002F7C68" w:rsidRDefault="002F7C68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1A9E9D" w14:textId="77777777" w:rsidR="00AF28C6" w:rsidRDefault="00AF28C6">
      <w:pPr>
        <w:rPr>
          <w:rFonts w:asciiTheme="minorHAnsi" w:eastAsia="Times New Roman" w:hAnsiTheme="minorHAnsi" w:cs="Arial"/>
          <w:lang w:val="fr-FR" w:eastAsia="fr-BE" w:bidi="ar-SA"/>
        </w:rPr>
      </w:pPr>
      <w:r>
        <w:rPr>
          <w:rFonts w:asciiTheme="minorHAnsi" w:hAnsiTheme="minorHAnsi"/>
          <w:lang w:val="fr-FR"/>
        </w:rPr>
        <w:br w:type="page"/>
      </w:r>
    </w:p>
    <w:p w14:paraId="1D43CB99" w14:textId="77777777" w:rsidR="00DC4169" w:rsidRPr="002F7C68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lastRenderedPageBreak/>
        <w:t>Mention des modalités d'opération ou d'exploitation (procédés de fabri</w:t>
      </w:r>
      <w:r w:rsidR="002F7C68" w:rsidRPr="002F7C68">
        <w:rPr>
          <w:rFonts w:asciiTheme="minorHAnsi" w:hAnsiTheme="minorHAnsi"/>
          <w:sz w:val="22"/>
          <w:szCs w:val="22"/>
          <w:lang w:val="fr-FR"/>
        </w:rPr>
        <w:t xml:space="preserve">cation, ateliers, </w:t>
      </w:r>
      <w:r w:rsidR="00475BC2" w:rsidRPr="002F7C68">
        <w:rPr>
          <w:rFonts w:asciiTheme="minorHAnsi" w:hAnsiTheme="minorHAnsi"/>
          <w:sz w:val="22"/>
          <w:szCs w:val="22"/>
          <w:lang w:val="fr-FR"/>
        </w:rPr>
        <w:t>stockage...</w:t>
      </w:r>
      <w:r w:rsidR="002F7C68" w:rsidRPr="002F7C68">
        <w:rPr>
          <w:rFonts w:asciiTheme="minorHAnsi" w:hAnsiTheme="minorHAnsi"/>
          <w:sz w:val="22"/>
          <w:szCs w:val="22"/>
          <w:lang w:val="fr-FR"/>
        </w:rPr>
        <w:t>) :</w:t>
      </w:r>
    </w:p>
    <w:p w14:paraId="4CE668E6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3E5321DC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646DAC1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3742CBD2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892097D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3582BDDA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3BA2BEF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48346490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D02C227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DDF23D8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446EC87F" w14:textId="77777777" w:rsidR="00DF03E3" w:rsidRDefault="00DF03E3" w:rsidP="00932DEF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Autre caractéristique pertinente :</w:t>
      </w:r>
    </w:p>
    <w:p w14:paraId="690E7E5C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C128189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D00571D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311AAE35" w14:textId="77777777" w:rsidR="00337ACF" w:rsidRPr="005D190A" w:rsidRDefault="002F7C68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i/>
          <w:sz w:val="22"/>
          <w:szCs w:val="22"/>
          <w:lang w:val="fr-FR"/>
        </w:rPr>
        <w:t>Joindre tous les documents permettant de mieux cerner les caractéristiques du projet (croquis, vue en coupe, etc).</w:t>
      </w:r>
    </w:p>
    <w:p w14:paraId="6799E358" w14:textId="77777777" w:rsidR="00AF28C6" w:rsidRDefault="00AF28C6">
      <w:pPr>
        <w:rPr>
          <w:rFonts w:asciiTheme="minorHAnsi" w:eastAsia="Times New Roman" w:hAnsiTheme="minorHAnsi" w:cs="Arial"/>
          <w:b/>
          <w:lang w:val="fr-FR" w:eastAsia="fr-BE" w:bidi="ar-SA"/>
        </w:rPr>
      </w:pPr>
      <w:r>
        <w:rPr>
          <w:rFonts w:asciiTheme="minorHAnsi" w:hAnsiTheme="minorHAnsi"/>
          <w:b/>
          <w:lang w:val="fr-FR"/>
        </w:rPr>
        <w:br w:type="page"/>
      </w:r>
    </w:p>
    <w:p w14:paraId="15B39ABC" w14:textId="77777777" w:rsidR="00260B74" w:rsidRDefault="00260B74" w:rsidP="00EA73E3">
      <w:pPr>
        <w:pStyle w:val="justifie"/>
        <w:jc w:val="left"/>
        <w:rPr>
          <w:rFonts w:asciiTheme="minorHAnsi" w:hAnsiTheme="minorHAnsi"/>
          <w:b/>
          <w:sz w:val="22"/>
          <w:szCs w:val="22"/>
          <w:lang w:val="fr-FR"/>
        </w:rPr>
      </w:pPr>
      <w:r w:rsidRPr="00260B74">
        <w:rPr>
          <w:rFonts w:asciiTheme="minorHAnsi" w:hAnsiTheme="minorHAnsi"/>
          <w:b/>
          <w:sz w:val="22"/>
          <w:szCs w:val="22"/>
          <w:lang w:val="fr-FR"/>
        </w:rPr>
        <w:lastRenderedPageBreak/>
        <w:t>A appliquer aux</w:t>
      </w:r>
      <w:r>
        <w:rPr>
          <w:bCs/>
        </w:rPr>
        <w:t xml:space="preserve"> </w:t>
      </w:r>
      <w:r>
        <w:rPr>
          <w:rFonts w:asciiTheme="minorHAnsi" w:hAnsiTheme="minorHAnsi"/>
          <w:b/>
          <w:sz w:val="22"/>
          <w:szCs w:val="22"/>
          <w:lang w:val="fr-FR"/>
        </w:rPr>
        <w:t>c</w:t>
      </w:r>
      <w:r w:rsidR="00EA73E3">
        <w:rPr>
          <w:rFonts w:asciiTheme="minorHAnsi" w:hAnsiTheme="minorHAnsi"/>
          <w:b/>
          <w:sz w:val="22"/>
          <w:szCs w:val="22"/>
          <w:lang w:val="fr-FR"/>
        </w:rPr>
        <w:t>adre</w:t>
      </w:r>
      <w:r>
        <w:rPr>
          <w:rFonts w:asciiTheme="minorHAnsi" w:hAnsiTheme="minorHAnsi"/>
          <w:b/>
          <w:sz w:val="22"/>
          <w:szCs w:val="22"/>
          <w:lang w:val="fr-FR"/>
        </w:rPr>
        <w:t>s</w:t>
      </w:r>
      <w:r w:rsidR="00EA73E3">
        <w:rPr>
          <w:rFonts w:asciiTheme="minorHAnsi" w:hAnsiTheme="minorHAnsi"/>
          <w:b/>
          <w:sz w:val="22"/>
          <w:szCs w:val="22"/>
          <w:lang w:val="fr-FR"/>
        </w:rPr>
        <w:t xml:space="preserve"> 3 et 4 </w:t>
      </w:r>
    </w:p>
    <w:p w14:paraId="2643EA20" w14:textId="77777777" w:rsidR="00EA73E3" w:rsidRPr="00EA73E3" w:rsidRDefault="00EA73E3" w:rsidP="00EA73E3">
      <w:pPr>
        <w:pStyle w:val="justifie"/>
        <w:jc w:val="left"/>
        <w:rPr>
          <w:bCs/>
        </w:rPr>
      </w:pPr>
      <w:r w:rsidRPr="00EA73E3">
        <w:rPr>
          <w:rFonts w:asciiTheme="minorHAnsi" w:hAnsiTheme="minorHAnsi"/>
          <w:b/>
          <w:sz w:val="22"/>
          <w:szCs w:val="22"/>
          <w:lang w:val="fr-FR"/>
        </w:rPr>
        <w:t>Localisation des projets</w:t>
      </w:r>
      <w:r w:rsidR="00260B74">
        <w:rPr>
          <w:rFonts w:asciiTheme="minorHAnsi" w:hAnsiTheme="minorHAnsi"/>
          <w:b/>
          <w:sz w:val="22"/>
          <w:szCs w:val="22"/>
          <w:lang w:val="fr-FR"/>
        </w:rPr>
        <w:t> :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La sensibilité environnementale des zones géographiques susceptibles d'être affectées par le projet est considérée en prenant notamment en compte :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a) l'utilisation existante et approuvée des terres;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b) la richesse relative, la disponibilité, la qualité et la capacité de régénération des ressources naturelles de la zone, y compris le sol, les terres, l'eau et la biodiversité et de son sous-sol;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c) la capacité de charge de l'environnement naturel, en accordant une attention particulière aux zones suivantes :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1) zones humides, rives, estuaires;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2) zones côtières et environnement marin;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3) zones de montagnes et de forêts;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4) réserves et parcs naturels;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5) zones répertoriées ou protégées par la législation nationale : zones Natura 2000;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6) zones ne respectant pas ou considérées comme ne respectant pas les normes de qualité environnementale pertinentes pour le projet;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7) zones à forte densité de population;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8) paysages et sites importants du point du vue historique, culturel ou archéologique.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</w:r>
    </w:p>
    <w:p w14:paraId="1679A093" w14:textId="77777777" w:rsidR="003F7D09" w:rsidRDefault="00AD27A7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Cadre 3 -</w:t>
      </w:r>
      <w:r w:rsidRPr="00C322A8">
        <w:rPr>
          <w:color w:val="0070C0"/>
          <w:sz w:val="32"/>
          <w:szCs w:val="32"/>
          <w:lang w:val="fr-FR"/>
        </w:rPr>
        <w:t xml:space="preserve"> </w:t>
      </w: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Situation existante de droit en aménagement du territoire, urbanisme et patrimoine.</w:t>
      </w:r>
    </w:p>
    <w:p w14:paraId="5311DDCD" w14:textId="77777777" w:rsidR="00652B4C" w:rsidRDefault="00652B4C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</w:p>
    <w:p w14:paraId="6F76D65D" w14:textId="77777777" w:rsidR="00DC4169" w:rsidRPr="003F7D09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Indiquer en surimpression sur le plan de secteur la destination et/ou périmètre du terrain.</w:t>
      </w:r>
    </w:p>
    <w:p w14:paraId="3D0AA645" w14:textId="77777777" w:rsidR="005D190A" w:rsidRDefault="00DC4169" w:rsidP="00AF28C6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jc w:val="left"/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Indiquer la destination du terrain au </w:t>
      </w:r>
      <w:r w:rsidR="001715C0">
        <w:rPr>
          <w:sz w:val="18"/>
          <w:szCs w:val="18"/>
        </w:rPr>
        <w:t xml:space="preserve">schéma d’orientation local (SOL) </w:t>
      </w:r>
    </w:p>
    <w:p w14:paraId="5C9981E7" w14:textId="77777777" w:rsidR="00AF28C6" w:rsidRPr="003F7D09" w:rsidRDefault="00AF28C6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left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81956C9" w14:textId="77777777" w:rsidR="00DC4169" w:rsidRPr="003F7D09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 Le terrain est-il situé :</w:t>
      </w:r>
    </w:p>
    <w:p w14:paraId="4F2304A8" w14:textId="77777777" w:rsidR="00AD27A7" w:rsidRPr="003F7D09" w:rsidRDefault="000B1935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* dans un </w:t>
      </w:r>
      <w:r w:rsidR="001715C0">
        <w:rPr>
          <w:rFonts w:asciiTheme="minorHAnsi" w:hAnsiTheme="minorHAnsi"/>
          <w:sz w:val="22"/>
          <w:szCs w:val="22"/>
          <w:lang w:val="fr-FR"/>
        </w:rPr>
        <w:t xml:space="preserve">permis d’urbanisation </w:t>
      </w:r>
      <w:r>
        <w:rPr>
          <w:rFonts w:asciiTheme="minorHAnsi" w:hAnsiTheme="minorHAnsi"/>
          <w:sz w:val="22"/>
          <w:szCs w:val="22"/>
          <w:lang w:val="fr-FR"/>
        </w:rPr>
        <w:t>non périmé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? OUI </w:t>
      </w:r>
      <w:r w:rsidR="00AD27A7" w:rsidRPr="003F7D09">
        <w:rPr>
          <w:rFonts w:asciiTheme="minorHAnsi" w:hAnsiTheme="minorHAnsi"/>
          <w:sz w:val="22"/>
          <w:szCs w:val="22"/>
          <w:lang w:val="fr-FR"/>
        </w:rPr>
        <w:t>–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NON</w:t>
      </w:r>
    </w:p>
    <w:p w14:paraId="0D767E3F" w14:textId="77777777" w:rsidR="00AD27A7" w:rsidRPr="003F7D09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dans un périmètre de protection et/ou inscrit sur une liste de sauvegarde</w:t>
      </w:r>
      <w:r w:rsidR="000B1935">
        <w:rPr>
          <w:rStyle w:val="Appelnotedebasdep"/>
          <w:rFonts w:asciiTheme="minorHAnsi" w:hAnsiTheme="minorHAnsi"/>
          <w:sz w:val="22"/>
          <w:szCs w:val="22"/>
          <w:lang w:val="fr-FR"/>
        </w:rPr>
        <w:footnoteReference w:id="1"/>
      </w:r>
      <w:r w:rsidRPr="003F7D09">
        <w:rPr>
          <w:rFonts w:asciiTheme="minorHAnsi" w:hAnsiTheme="minorHAnsi"/>
          <w:sz w:val="22"/>
          <w:szCs w:val="22"/>
          <w:lang w:val="fr-FR"/>
        </w:rPr>
        <w:t xml:space="preserve"> ? OUI </w:t>
      </w:r>
      <w:r w:rsidR="00AD27A7" w:rsidRPr="003F7D09">
        <w:rPr>
          <w:rFonts w:asciiTheme="minorHAnsi" w:hAnsiTheme="minorHAnsi"/>
          <w:sz w:val="22"/>
          <w:szCs w:val="22"/>
          <w:lang w:val="fr-FR"/>
        </w:rPr>
        <w:t>–</w:t>
      </w:r>
      <w:r w:rsidRPr="003F7D09">
        <w:rPr>
          <w:rFonts w:asciiTheme="minorHAnsi" w:hAnsiTheme="minorHAnsi"/>
          <w:sz w:val="22"/>
          <w:szCs w:val="22"/>
          <w:lang w:val="fr-FR"/>
        </w:rPr>
        <w:t xml:space="preserve"> NON</w:t>
      </w:r>
    </w:p>
    <w:p w14:paraId="15D5E8DE" w14:textId="77777777" w:rsidR="00DC4169" w:rsidRPr="003F7D09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* à proximité d'un bien immobilier </w:t>
      </w:r>
      <w:r w:rsidR="00E51EC3" w:rsidRPr="003F7D09">
        <w:rPr>
          <w:rFonts w:asciiTheme="minorHAnsi" w:hAnsiTheme="minorHAnsi"/>
          <w:sz w:val="22"/>
          <w:szCs w:val="22"/>
          <w:lang w:val="fr-FR"/>
        </w:rPr>
        <w:t>classé</w:t>
      </w:r>
      <w:r w:rsidR="00E51EC3">
        <w:rPr>
          <w:rFonts w:asciiTheme="minorHAnsi" w:hAnsiTheme="minorHAnsi"/>
          <w:sz w:val="22"/>
          <w:szCs w:val="22"/>
          <w:vertAlign w:val="superscript"/>
          <w:lang w:val="fr-FR"/>
        </w:rPr>
        <w:t>1</w:t>
      </w:r>
      <w:r w:rsidRPr="003F7D09">
        <w:rPr>
          <w:rFonts w:asciiTheme="minorHAnsi" w:hAnsiTheme="minorHAnsi"/>
          <w:sz w:val="22"/>
          <w:szCs w:val="22"/>
          <w:lang w:val="fr-FR"/>
        </w:rPr>
        <w:t>, d'un</w:t>
      </w:r>
      <w:r w:rsidR="005D190A" w:rsidRPr="003F7D09">
        <w:rPr>
          <w:rFonts w:asciiTheme="minorHAnsi" w:hAnsiTheme="minorHAnsi"/>
          <w:sz w:val="22"/>
          <w:szCs w:val="22"/>
          <w:lang w:val="fr-FR"/>
        </w:rPr>
        <w:t xml:space="preserve"> site </w:t>
      </w:r>
      <w:r w:rsidR="00E51EC3" w:rsidRPr="003F7D09">
        <w:rPr>
          <w:rFonts w:asciiTheme="minorHAnsi" w:hAnsiTheme="minorHAnsi"/>
          <w:sz w:val="22"/>
          <w:szCs w:val="22"/>
          <w:lang w:val="fr-FR"/>
        </w:rPr>
        <w:t>archéologique</w:t>
      </w:r>
      <w:r w:rsidR="00E51EC3">
        <w:rPr>
          <w:rFonts w:asciiTheme="minorHAnsi" w:hAnsiTheme="minorHAnsi"/>
          <w:sz w:val="22"/>
          <w:szCs w:val="22"/>
          <w:vertAlign w:val="superscript"/>
          <w:lang w:val="fr-FR"/>
        </w:rPr>
        <w:t>1</w:t>
      </w:r>
      <w:r w:rsidR="00E51EC3" w:rsidRPr="003F7D09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5D190A" w:rsidRPr="003F7D09">
        <w:rPr>
          <w:rFonts w:asciiTheme="minorHAnsi" w:hAnsiTheme="minorHAnsi"/>
          <w:sz w:val="22"/>
          <w:szCs w:val="22"/>
          <w:lang w:val="fr-FR"/>
        </w:rPr>
        <w:t>? OUI - NON</w:t>
      </w:r>
    </w:p>
    <w:p w14:paraId="4A53460B" w14:textId="77777777" w:rsidR="00FD423C" w:rsidRPr="003F7D09" w:rsidRDefault="00DC4169" w:rsidP="00FD423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* </w:t>
      </w:r>
      <w:r w:rsidRPr="00E44A21">
        <w:rPr>
          <w:rFonts w:asciiTheme="minorHAnsi" w:hAnsiTheme="minorHAnsi"/>
          <w:sz w:val="22"/>
          <w:szCs w:val="22"/>
          <w:u w:val="single"/>
          <w:lang w:val="fr-FR"/>
        </w:rPr>
        <w:t>dans</w:t>
      </w:r>
      <w:r w:rsidRPr="003F7D09">
        <w:rPr>
          <w:rFonts w:asciiTheme="minorHAnsi" w:hAnsiTheme="minorHAnsi"/>
          <w:sz w:val="22"/>
          <w:szCs w:val="22"/>
          <w:lang w:val="fr-FR"/>
        </w:rPr>
        <w:t xml:space="preserve"> un périmètre de protection visé par la loi du 12 juillet 1973 sur la conservation de la nature, modifiée notamment par le décret du 6 décembre 2001 relatif aux réserves naturelles ou</w:t>
      </w:r>
      <w:r w:rsidR="00FD423C">
        <w:rPr>
          <w:rFonts w:asciiTheme="minorHAnsi" w:hAnsiTheme="minorHAnsi"/>
          <w:sz w:val="22"/>
          <w:szCs w:val="22"/>
          <w:lang w:val="fr-FR"/>
        </w:rPr>
        <w:t xml:space="preserve"> forestières, sites </w:t>
      </w:r>
      <w:r w:rsidR="00BB356A">
        <w:rPr>
          <w:rFonts w:asciiTheme="minorHAnsi" w:hAnsiTheme="minorHAnsi"/>
          <w:sz w:val="22"/>
          <w:szCs w:val="22"/>
          <w:lang w:val="fr-FR"/>
        </w:rPr>
        <w:t>Natura</w:t>
      </w:r>
      <w:r w:rsidR="00FD423C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5D190A" w:rsidRPr="003F7D09">
        <w:rPr>
          <w:rFonts w:asciiTheme="minorHAnsi" w:hAnsiTheme="minorHAnsi"/>
          <w:sz w:val="22"/>
          <w:szCs w:val="22"/>
          <w:lang w:val="fr-FR"/>
        </w:rPr>
        <w:t>2000…………………………………………………………………………………………………………………………</w:t>
      </w:r>
      <w:r w:rsidR="00FD423C">
        <w:rPr>
          <w:rFonts w:asciiTheme="minorHAnsi" w:hAnsiTheme="minorHAnsi"/>
          <w:sz w:val="22"/>
          <w:szCs w:val="22"/>
          <w:lang w:val="fr-FR"/>
        </w:rPr>
        <w:t>.......</w:t>
      </w:r>
    </w:p>
    <w:p w14:paraId="77B2F314" w14:textId="77777777" w:rsidR="00DC4169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left"/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lastRenderedPageBreak/>
        <w:t xml:space="preserve">* </w:t>
      </w:r>
      <w:r w:rsidRPr="00E44A21">
        <w:rPr>
          <w:rFonts w:asciiTheme="minorHAnsi" w:hAnsiTheme="minorHAnsi"/>
          <w:sz w:val="22"/>
          <w:szCs w:val="22"/>
          <w:u w:val="single"/>
          <w:lang w:val="fr-FR"/>
        </w:rPr>
        <w:t>à proximité</w:t>
      </w:r>
      <w:r w:rsidRPr="003F7D09">
        <w:rPr>
          <w:rFonts w:asciiTheme="minorHAnsi" w:hAnsiTheme="minorHAnsi"/>
          <w:sz w:val="22"/>
          <w:szCs w:val="22"/>
          <w:lang w:val="fr-FR"/>
        </w:rPr>
        <w:t xml:space="preserve"> d'un périmètre de protection visé par la loi du 12 juillet 1973 sur la conservation de la nature, modifiée notamment par le décret du 6 décembre 2001 relatif aux réserves naturelles ou</w:t>
      </w:r>
      <w:r w:rsidR="00FD423C">
        <w:rPr>
          <w:rFonts w:asciiTheme="minorHAnsi" w:hAnsiTheme="minorHAnsi"/>
          <w:sz w:val="22"/>
          <w:szCs w:val="22"/>
          <w:lang w:val="fr-FR"/>
        </w:rPr>
        <w:t xml:space="preserve"> forestières, sites Natura </w:t>
      </w:r>
      <w:r w:rsidR="005D190A" w:rsidRPr="003F7D09">
        <w:rPr>
          <w:rFonts w:asciiTheme="minorHAnsi" w:hAnsiTheme="minorHAnsi"/>
          <w:sz w:val="22"/>
          <w:szCs w:val="22"/>
          <w:lang w:val="fr-FR"/>
        </w:rPr>
        <w:t>2000</w:t>
      </w:r>
      <w:r w:rsidR="00AF28C6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2724335D" w14:textId="77777777" w:rsidR="00EA73E3" w:rsidRDefault="00EA73E3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left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Autre élément de sensibilité environnementale 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32D33C3F" w14:textId="77777777" w:rsidR="00FD423C" w:rsidRPr="003F7D09" w:rsidRDefault="00FD423C" w:rsidP="00FD423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sz w:val="22"/>
          <w:szCs w:val="22"/>
          <w:lang w:val="fr-FR"/>
        </w:rPr>
      </w:pPr>
    </w:p>
    <w:p w14:paraId="6CBAFEF9" w14:textId="77777777" w:rsidR="00ED6EAA" w:rsidRDefault="00ED6EAA">
      <w:pPr>
        <w:rPr>
          <w:rFonts w:asciiTheme="minorHAnsi" w:eastAsia="Times New Roman" w:hAnsiTheme="minorHAnsi" w:cs="Times New Roman"/>
          <w:b/>
          <w:sz w:val="32"/>
          <w:szCs w:val="32"/>
          <w:lang w:val="fr-FR" w:eastAsia="fr-FR" w:bidi="ar-SA"/>
        </w:rPr>
      </w:pPr>
      <w:r>
        <w:rPr>
          <w:rFonts w:asciiTheme="minorHAnsi" w:hAnsiTheme="minorHAnsi" w:cs="Times New Roman"/>
          <w:b/>
          <w:sz w:val="32"/>
          <w:szCs w:val="32"/>
          <w:lang w:val="fr-FR" w:eastAsia="fr-FR"/>
        </w:rPr>
        <w:br w:type="page"/>
      </w:r>
    </w:p>
    <w:p w14:paraId="5CD4783D" w14:textId="77777777" w:rsidR="00652B4C" w:rsidRPr="00C322A8" w:rsidRDefault="00AD27A7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lastRenderedPageBreak/>
        <w:t>Cadre</w:t>
      </w:r>
      <w:r w:rsidR="002F7C68"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 4</w:t>
      </w: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 -</w:t>
      </w:r>
      <w:r w:rsidRPr="00C322A8">
        <w:rPr>
          <w:color w:val="0070C0"/>
          <w:sz w:val="32"/>
          <w:szCs w:val="32"/>
          <w:lang w:val="fr-FR"/>
        </w:rPr>
        <w:t xml:space="preserve"> </w:t>
      </w: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Description du site avant la mise en œuvre du projet.</w:t>
      </w:r>
    </w:p>
    <w:p w14:paraId="5E1597A5" w14:textId="77777777" w:rsidR="00DC4169" w:rsidRDefault="00DC4169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 Relief du sol et pente du terrain </w:t>
      </w:r>
      <w:r w:rsidR="00652B4C">
        <w:rPr>
          <w:rFonts w:asciiTheme="minorHAnsi" w:hAnsiTheme="minorHAnsi"/>
          <w:sz w:val="22"/>
          <w:szCs w:val="22"/>
          <w:lang w:val="fr-FR"/>
        </w:rPr>
        <w:t xml:space="preserve">naturel : </w:t>
      </w:r>
      <w:r w:rsidRPr="003F7D09">
        <w:rPr>
          <w:rFonts w:asciiTheme="minorHAnsi" w:hAnsiTheme="minorHAnsi"/>
          <w:sz w:val="22"/>
          <w:szCs w:val="22"/>
          <w:lang w:val="fr-FR"/>
        </w:rPr>
        <w:t>inférieure à 6%, ent</w:t>
      </w:r>
      <w:r w:rsidR="00652B4C">
        <w:rPr>
          <w:rFonts w:asciiTheme="minorHAnsi" w:hAnsiTheme="minorHAnsi"/>
          <w:sz w:val="22"/>
          <w:szCs w:val="22"/>
          <w:lang w:val="fr-FR"/>
        </w:rPr>
        <w:t>re 6 et 15 %, supérieure à 15 %</w:t>
      </w:r>
    </w:p>
    <w:p w14:paraId="7D678CD3" w14:textId="77777777" w:rsidR="00652B4C" w:rsidRPr="00652B4C" w:rsidRDefault="00AF28C6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8926C79" w14:textId="77777777" w:rsidR="00DC4169" w:rsidRPr="003F7D09" w:rsidRDefault="00652B4C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Nature du sol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 w:rsidR="00AF28C6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74580E22" w14:textId="77777777" w:rsidR="00DC4169" w:rsidRPr="003F7D09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Occupation du sol autre que les constructions existantes (friche, terrain vague, jardin, culture, prairie, forêt, lande, fagnes, zone humide...)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 w:rsidR="00AF28C6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712326AF" w14:textId="77777777" w:rsidR="00DC4169" w:rsidRPr="003F7D09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Présence de nappes phréatiques, de points de captage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 w:rsidR="00AF28C6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6C8FFCFC" w14:textId="77777777" w:rsidR="00652B4C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Direction et points de rejets d'eau dans le réseau hydrographique des eaux de ruissellement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6AE941A9" w14:textId="77777777" w:rsidR="00AF28C6" w:rsidRPr="003F7D09" w:rsidRDefault="00AF28C6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188E2D0" w14:textId="77777777" w:rsidR="00AF28C6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Cours d'eau, étangs, sources, captages éventuels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4B720720" w14:textId="77777777" w:rsidR="00652B4C" w:rsidRPr="003F7D09" w:rsidRDefault="00AF28C6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0882DFD" w14:textId="77777777" w:rsidR="00AF28C6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Evaluation sommaire de la qualité biologique du site</w:t>
      </w:r>
      <w:r w:rsidR="00AD1EF6">
        <w:rPr>
          <w:rFonts w:asciiTheme="minorHAnsi" w:hAnsiTheme="minorHAnsi"/>
          <w:sz w:val="22"/>
          <w:szCs w:val="22"/>
          <w:lang w:val="fr-FR"/>
        </w:rPr>
        <w:t>:</w:t>
      </w:r>
      <w:r w:rsidR="00AF28C6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33593B2C" w14:textId="77777777" w:rsidR="00652B4C" w:rsidRPr="003F7D09" w:rsidRDefault="00AF28C6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13FCEFF" w14:textId="77777777" w:rsidR="00AF28C6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Evaluation sommaire de la qualité du site Natura 2000, des réserves naturelles ou forestières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07F4AF1C" w14:textId="77777777" w:rsidR="00652B4C" w:rsidRPr="003F7D09" w:rsidRDefault="00AF28C6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50EE6790" w14:textId="77777777" w:rsidR="00AF28C6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Raccordement à une voirie équipée (route, égout, eau, électricité, gaz </w:t>
      </w:r>
      <w:r w:rsidR="00B77E27" w:rsidRPr="003F7D09">
        <w:rPr>
          <w:rFonts w:asciiTheme="minorHAnsi" w:hAnsiTheme="minorHAnsi"/>
          <w:sz w:val="22"/>
          <w:szCs w:val="22"/>
          <w:lang w:val="fr-FR"/>
        </w:rPr>
        <w:t>naturel, ...</w:t>
      </w:r>
      <w:r w:rsidRPr="003F7D09">
        <w:rPr>
          <w:rFonts w:asciiTheme="minorHAnsi" w:hAnsiTheme="minorHAnsi"/>
          <w:sz w:val="22"/>
          <w:szCs w:val="22"/>
          <w:lang w:val="fr-FR"/>
        </w:rPr>
        <w:t>)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 w:rsidR="00475BC2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6507F2F6" w14:textId="77777777" w:rsidR="00652B4C" w:rsidRPr="003F7D09" w:rsidRDefault="00AF28C6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D00C23F" w14:textId="77777777" w:rsidR="00DC4169" w:rsidRPr="003F7D09" w:rsidRDefault="00DC4169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Présence d'un site classé ou situé sur une </w:t>
      </w:r>
      <w:r w:rsidR="00652B4C">
        <w:rPr>
          <w:rFonts w:asciiTheme="minorHAnsi" w:hAnsiTheme="minorHAnsi"/>
          <w:sz w:val="22"/>
          <w:szCs w:val="22"/>
          <w:lang w:val="fr-FR"/>
        </w:rPr>
        <w:t>liste de sauvegarde ? OUI - NON</w:t>
      </w:r>
    </w:p>
    <w:p w14:paraId="2128E6E5" w14:textId="77777777" w:rsidR="00475BC2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Présence d'un site archéologique? OUI</w:t>
      </w:r>
      <w:r w:rsidR="00652B4C">
        <w:rPr>
          <w:rFonts w:asciiTheme="minorHAnsi" w:hAnsiTheme="minorHAnsi"/>
          <w:sz w:val="22"/>
          <w:szCs w:val="22"/>
          <w:lang w:val="fr-FR"/>
        </w:rPr>
        <w:t xml:space="preserve"> - NON</w:t>
      </w:r>
    </w:p>
    <w:p w14:paraId="392EAA58" w14:textId="77777777" w:rsidR="00652B4C" w:rsidRDefault="00475BC2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br/>
      </w:r>
      <w:r>
        <w:rPr>
          <w:rFonts w:asciiTheme="minorHAnsi" w:hAnsiTheme="minorHAnsi"/>
          <w:sz w:val="22"/>
          <w:szCs w:val="22"/>
          <w:lang w:val="fr-FR"/>
        </w:rPr>
        <w:br/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>Présence d'un site Natura 2000, réserves naturelles ou réserves forestières ?</w:t>
      </w:r>
      <w:r w:rsidR="00AF28C6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4E49D2ED" w14:textId="77777777" w:rsidR="00AF28C6" w:rsidRDefault="00AF28C6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12DA997" w14:textId="77777777" w:rsidR="00BD29B2" w:rsidRDefault="00BD29B2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left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Autre élément de sensibilité environnementale 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4FCFB103" w14:textId="77777777" w:rsidR="00652B4C" w:rsidRDefault="00652B4C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</w:p>
    <w:p w14:paraId="6DC6B1E8" w14:textId="77777777" w:rsidR="00FE050E" w:rsidRDefault="00FE050E">
      <w:pPr>
        <w:rPr>
          <w:rFonts w:asciiTheme="minorHAnsi" w:eastAsia="Times New Roman" w:hAnsiTheme="minorHAnsi" w:cs="Times New Roman"/>
          <w:b/>
          <w:sz w:val="32"/>
          <w:szCs w:val="32"/>
          <w:lang w:val="fr-FR" w:eastAsia="fr-FR" w:bidi="ar-SA"/>
        </w:rPr>
      </w:pPr>
      <w:r>
        <w:rPr>
          <w:rFonts w:asciiTheme="minorHAnsi" w:hAnsiTheme="minorHAnsi" w:cs="Times New Roman"/>
          <w:b/>
          <w:sz w:val="32"/>
          <w:szCs w:val="32"/>
          <w:lang w:val="fr-FR" w:eastAsia="fr-FR"/>
        </w:rPr>
        <w:br w:type="page"/>
      </w:r>
    </w:p>
    <w:p w14:paraId="7AA3F336" w14:textId="77777777" w:rsidR="00260B74" w:rsidRDefault="00260B74" w:rsidP="006517AA">
      <w:pPr>
        <w:rPr>
          <w:b/>
          <w:bCs/>
        </w:rPr>
      </w:pPr>
      <w:r>
        <w:rPr>
          <w:b/>
          <w:bCs/>
        </w:rPr>
        <w:lastRenderedPageBreak/>
        <w:t>A appliquer aux cadres 5 à 8</w:t>
      </w:r>
    </w:p>
    <w:p w14:paraId="7EB6480A" w14:textId="77777777" w:rsidR="006517AA" w:rsidRPr="006517AA" w:rsidRDefault="006517AA" w:rsidP="006517AA">
      <w:pPr>
        <w:rPr>
          <w:lang w:val="fr-FR" w:eastAsia="fr-BE" w:bidi="ar-SA"/>
        </w:rPr>
      </w:pPr>
      <w:r>
        <w:rPr>
          <w:b/>
          <w:bCs/>
        </w:rPr>
        <w:t>Type et caractéristiques de l'impact potentiel</w:t>
      </w:r>
      <w:r w:rsidR="00260B74">
        <w:rPr>
          <w:b/>
          <w:bCs/>
        </w:rPr>
        <w:t> :</w:t>
      </w:r>
      <w:r>
        <w:rPr>
          <w:b/>
          <w:bCs/>
        </w:rPr>
        <w:br/>
        <w:t>Les incidences notables probables qu'un projet pourrait avoir sur l'environnement doivent être considérées en fonction</w:t>
      </w:r>
      <w:r w:rsidR="00260B74">
        <w:rPr>
          <w:b/>
          <w:bCs/>
        </w:rPr>
        <w:t xml:space="preserve"> des cadres précédents</w:t>
      </w:r>
      <w:r>
        <w:rPr>
          <w:b/>
          <w:bCs/>
        </w:rPr>
        <w:t xml:space="preserve">, par rapport aux incidences du projet sur les facteurs </w:t>
      </w:r>
      <w:r w:rsidR="00260B74">
        <w:rPr>
          <w:b/>
          <w:bCs/>
        </w:rPr>
        <w:t xml:space="preserve">précisés </w:t>
      </w:r>
      <w:r w:rsidR="00E87E45">
        <w:rPr>
          <w:b/>
          <w:bCs/>
        </w:rPr>
        <w:t xml:space="preserve"> en page </w:t>
      </w:r>
      <w:r w:rsidR="00260B74">
        <w:rPr>
          <w:b/>
          <w:bCs/>
        </w:rPr>
        <w:t>1</w:t>
      </w:r>
      <w:r>
        <w:rPr>
          <w:b/>
          <w:bCs/>
        </w:rPr>
        <w:t>, en tenant compte de :</w:t>
      </w:r>
      <w:r>
        <w:rPr>
          <w:b/>
          <w:bCs/>
        </w:rPr>
        <w:br/>
        <w:t>  a) l'ampleur et l'étendue spatiale de l'impact, par exemple, la zone géographique et l'importance de la population susceptible d'être touchée;</w:t>
      </w:r>
      <w:r>
        <w:rPr>
          <w:b/>
          <w:bCs/>
        </w:rPr>
        <w:br/>
        <w:t>  b) la nature de l'impact;</w:t>
      </w:r>
      <w:r>
        <w:rPr>
          <w:b/>
          <w:bCs/>
        </w:rPr>
        <w:br/>
        <w:t>  c) la nature transfrontière de l'impact;</w:t>
      </w:r>
      <w:r>
        <w:rPr>
          <w:b/>
          <w:bCs/>
        </w:rPr>
        <w:br/>
        <w:t>  d) l'intensité et la complexité de l'impact;</w:t>
      </w:r>
      <w:r>
        <w:rPr>
          <w:b/>
          <w:bCs/>
        </w:rPr>
        <w:br/>
        <w:t>  e) la probabilité de l'impact;</w:t>
      </w:r>
      <w:r>
        <w:rPr>
          <w:b/>
          <w:bCs/>
        </w:rPr>
        <w:br/>
        <w:t>  f) le début, la durée, la fréquence et la réversibilité attendus de l'impact;</w:t>
      </w:r>
      <w:r>
        <w:rPr>
          <w:b/>
          <w:bCs/>
        </w:rPr>
        <w:br/>
        <w:t>  g) le cumul de l'impact avec celui d'autres projets existants ou approuvés;</w:t>
      </w:r>
      <w:r>
        <w:rPr>
          <w:b/>
          <w:bCs/>
        </w:rPr>
        <w:br/>
        <w:t>  h) la possibilité de réduire l'impact de manière efficace.</w:t>
      </w:r>
    </w:p>
    <w:p w14:paraId="31F6975A" w14:textId="77777777" w:rsidR="00245F91" w:rsidRPr="00C322A8" w:rsidRDefault="00183AD8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Cadre 5 -Effets du projet sur l'environnement.</w:t>
      </w:r>
    </w:p>
    <w:p w14:paraId="5C192AF0" w14:textId="77777777" w:rsidR="00DC4169" w:rsidRPr="005F3704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5F3704">
        <w:rPr>
          <w:rFonts w:asciiTheme="minorHAnsi" w:hAnsiTheme="minorHAnsi"/>
          <w:b/>
          <w:sz w:val="22"/>
          <w:szCs w:val="22"/>
          <w:lang w:val="fr-FR"/>
        </w:rPr>
        <w:t>1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) Le projet donnera-t-il lieu à des rejets de gaz, de vapeur d'eau, de poussières ou d'aérosols </w:t>
      </w:r>
      <w:r w:rsidR="00E465D2">
        <w:rPr>
          <w:rFonts w:asciiTheme="minorHAnsi" w:hAnsiTheme="minorHAnsi"/>
          <w:b/>
          <w:sz w:val="22"/>
          <w:szCs w:val="22"/>
          <w:lang w:val="fr-FR"/>
        </w:rPr>
        <w:t>ou des résidus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>?</w:t>
      </w:r>
    </w:p>
    <w:p w14:paraId="4C9131D2" w14:textId="77777777" w:rsidR="00DC4169" w:rsidRPr="003F7D0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- dans l'atmosphère : OUI - NON</w:t>
      </w:r>
    </w:p>
    <w:p w14:paraId="7931300F" w14:textId="77777777" w:rsidR="00DC4169" w:rsidRPr="003F7D09" w:rsidRDefault="00E44A2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 indiquez-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>en</w:t>
      </w:r>
      <w:r w:rsidR="00E71B41">
        <w:rPr>
          <w:rFonts w:asciiTheme="minorHAnsi" w:hAnsiTheme="minorHAnsi"/>
          <w:sz w:val="22"/>
          <w:szCs w:val="22"/>
          <w:lang w:val="fr-FR"/>
        </w:rPr>
        <w:t> :</w:t>
      </w:r>
    </w:p>
    <w:p w14:paraId="6F0DA96E" w14:textId="77777777" w:rsidR="00DC4169" w:rsidRPr="003F7D09" w:rsidRDefault="00E71B41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* la nature</w:t>
      </w:r>
      <w:r w:rsidR="007843E5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7843E5">
        <w:rPr>
          <w:rFonts w:asciiTheme="minorHAnsi" w:hAnsiTheme="minorHAnsi"/>
          <w:sz w:val="22"/>
          <w:szCs w:val="22"/>
          <w:lang w:val="fr-FR"/>
        </w:rPr>
        <w:tab/>
      </w:r>
    </w:p>
    <w:p w14:paraId="7A29D612" w14:textId="77777777" w:rsidR="00DC4169" w:rsidRPr="003F7D09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le débit</w:t>
      </w:r>
      <w:r w:rsidR="007843E5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7843E5">
        <w:rPr>
          <w:rFonts w:asciiTheme="minorHAnsi" w:hAnsiTheme="minorHAnsi"/>
          <w:sz w:val="22"/>
          <w:szCs w:val="22"/>
          <w:lang w:val="fr-FR"/>
        </w:rPr>
        <w:tab/>
      </w:r>
    </w:p>
    <w:p w14:paraId="32066D25" w14:textId="77777777" w:rsidR="00DC4169" w:rsidRPr="005F3704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5F3704">
        <w:rPr>
          <w:rFonts w:asciiTheme="minorHAnsi" w:hAnsiTheme="minorHAnsi"/>
          <w:b/>
          <w:sz w:val="22"/>
          <w:szCs w:val="22"/>
          <w:lang w:val="fr-FR"/>
        </w:rPr>
        <w:t>2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>) Le projet donnera-t-il lieu à des rejets liquides ?</w:t>
      </w:r>
    </w:p>
    <w:p w14:paraId="3B9600FA" w14:textId="77777777" w:rsidR="00DC4169" w:rsidRPr="003F7D0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>dans les eaux de surface : OUI - NON.</w:t>
      </w:r>
    </w:p>
    <w:p w14:paraId="04B05D2D" w14:textId="77777777" w:rsidR="00DC4169" w:rsidRPr="003F7D0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>dans les égouts : OUI - NON.</w:t>
      </w:r>
    </w:p>
    <w:p w14:paraId="7CF33F77" w14:textId="77777777" w:rsidR="00DC4169" w:rsidRPr="003F7D0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>sur ou dans le sol : OUI - NON.</w:t>
      </w:r>
    </w:p>
    <w:p w14:paraId="1AD6BA4F" w14:textId="77777777" w:rsidR="00DC4169" w:rsidRPr="003F7D0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- </w:t>
      </w:r>
      <w:r w:rsidR="00E44A21">
        <w:rPr>
          <w:rFonts w:asciiTheme="minorHAnsi" w:hAnsiTheme="minorHAnsi"/>
          <w:sz w:val="22"/>
          <w:szCs w:val="22"/>
          <w:lang w:val="fr-FR"/>
        </w:rPr>
        <w:t>indiquez-en</w:t>
      </w:r>
      <w:r w:rsidR="00E71B41">
        <w:rPr>
          <w:rFonts w:asciiTheme="minorHAnsi" w:hAnsiTheme="minorHAnsi"/>
          <w:sz w:val="22"/>
          <w:szCs w:val="22"/>
          <w:lang w:val="fr-FR"/>
        </w:rPr>
        <w:t> :</w:t>
      </w:r>
    </w:p>
    <w:p w14:paraId="3AB628C3" w14:textId="77777777" w:rsidR="00E44A21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la nature (eaux de refroidissement, industr</w:t>
      </w:r>
      <w:r w:rsidR="00E71B41">
        <w:rPr>
          <w:rFonts w:asciiTheme="minorHAnsi" w:hAnsiTheme="minorHAnsi"/>
          <w:sz w:val="22"/>
          <w:szCs w:val="22"/>
          <w:lang w:val="fr-FR"/>
        </w:rPr>
        <w:t>ielles, pluviales, boues,...)</w:t>
      </w:r>
      <w:r w:rsidR="007843E5">
        <w:rPr>
          <w:rFonts w:asciiTheme="minorHAnsi" w:hAnsiTheme="minorHAnsi"/>
          <w:sz w:val="22"/>
          <w:szCs w:val="22"/>
          <w:lang w:val="fr-FR"/>
        </w:rPr>
        <w:tab/>
      </w:r>
    </w:p>
    <w:p w14:paraId="7946A64A" w14:textId="77777777" w:rsidR="007843E5" w:rsidRPr="003F7D09" w:rsidRDefault="007843E5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266662D7" w14:textId="77777777" w:rsidR="00DC4169" w:rsidRPr="003F7D09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le débit ou la quantité</w:t>
      </w:r>
      <w:r w:rsidR="007843E5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7843E5">
        <w:rPr>
          <w:rFonts w:asciiTheme="minorHAnsi" w:hAnsiTheme="minorHAnsi"/>
          <w:sz w:val="22"/>
          <w:szCs w:val="22"/>
          <w:lang w:val="fr-FR"/>
        </w:rPr>
        <w:tab/>
      </w:r>
    </w:p>
    <w:p w14:paraId="40EA929E" w14:textId="77777777" w:rsidR="00DC4169" w:rsidRPr="00E71B41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i/>
          <w:sz w:val="22"/>
          <w:szCs w:val="22"/>
          <w:lang w:val="fr-FR"/>
        </w:rPr>
      </w:pPr>
      <w:r w:rsidRPr="00E71B41">
        <w:rPr>
          <w:rFonts w:asciiTheme="minorHAnsi" w:hAnsiTheme="minorHAnsi"/>
          <w:i/>
          <w:sz w:val="22"/>
          <w:szCs w:val="22"/>
          <w:lang w:val="fr-FR"/>
        </w:rPr>
        <w:t>Un plan indiquant le(s) point(s) de déversement dans les égouts ou dans les cours d'eau doit être joint au dossier.</w:t>
      </w:r>
    </w:p>
    <w:p w14:paraId="0207A04D" w14:textId="77777777" w:rsidR="00DC4169" w:rsidRPr="005F3704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5F3704">
        <w:rPr>
          <w:rFonts w:asciiTheme="minorHAnsi" w:hAnsiTheme="minorHAnsi"/>
          <w:b/>
          <w:sz w:val="22"/>
          <w:szCs w:val="22"/>
          <w:lang w:val="fr-FR"/>
        </w:rPr>
        <w:t>3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>) Le projet supposera-t-il des captages ?</w:t>
      </w:r>
    </w:p>
    <w:p w14:paraId="799D68D6" w14:textId="77777777" w:rsidR="00DC4169" w:rsidRPr="003F7D0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lastRenderedPageBreak/>
        <w:t>- en eau de surface :</w:t>
      </w:r>
    </w:p>
    <w:p w14:paraId="26CBC2CC" w14:textId="77777777" w:rsidR="00DC4169" w:rsidRPr="003F7D09" w:rsidRDefault="005F3704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*lieu</w:t>
      </w:r>
      <w:r w:rsidR="007843E5">
        <w:rPr>
          <w:rFonts w:asciiTheme="minorHAnsi" w:hAnsiTheme="minorHAnsi"/>
          <w:sz w:val="22"/>
          <w:szCs w:val="22"/>
          <w:lang w:val="fr-FR"/>
        </w:rPr>
        <w:tab/>
      </w:r>
    </w:p>
    <w:p w14:paraId="71FCC99F" w14:textId="77777777" w:rsidR="00DC4169" w:rsidRPr="003F7D09" w:rsidRDefault="005F3704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* quantité</w:t>
      </w:r>
      <w:r w:rsidR="007843E5">
        <w:rPr>
          <w:rFonts w:asciiTheme="minorHAnsi" w:hAnsiTheme="minorHAnsi"/>
          <w:sz w:val="22"/>
          <w:szCs w:val="22"/>
          <w:lang w:val="fr-FR"/>
        </w:rPr>
        <w:tab/>
      </w:r>
    </w:p>
    <w:p w14:paraId="09CFDDD7" w14:textId="77777777" w:rsidR="00DC4169" w:rsidRPr="003F7D09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- en eaux souterraines :</w:t>
      </w:r>
    </w:p>
    <w:p w14:paraId="067E2500" w14:textId="77777777" w:rsidR="00DC4169" w:rsidRPr="003F7D09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d</w:t>
      </w:r>
      <w:r w:rsidR="005F3704">
        <w:rPr>
          <w:rFonts w:asciiTheme="minorHAnsi" w:hAnsiTheme="minorHAnsi"/>
          <w:sz w:val="22"/>
          <w:szCs w:val="22"/>
          <w:lang w:val="fr-FR"/>
        </w:rPr>
        <w:t>énomination du point de captage</w:t>
      </w:r>
      <w:r w:rsidR="007843E5">
        <w:rPr>
          <w:rFonts w:asciiTheme="minorHAnsi" w:hAnsiTheme="minorHAnsi"/>
          <w:sz w:val="22"/>
          <w:szCs w:val="22"/>
          <w:lang w:val="fr-FR"/>
        </w:rPr>
        <w:tab/>
      </w:r>
    </w:p>
    <w:p w14:paraId="305E24B4" w14:textId="77777777" w:rsidR="00DC4169" w:rsidRPr="003F7D09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quantité</w:t>
      </w:r>
      <w:r w:rsidR="007843E5">
        <w:rPr>
          <w:rFonts w:asciiTheme="minorHAnsi" w:hAnsiTheme="minorHAnsi"/>
          <w:sz w:val="22"/>
          <w:szCs w:val="22"/>
          <w:lang w:val="fr-FR"/>
        </w:rPr>
        <w:tab/>
      </w:r>
    </w:p>
    <w:p w14:paraId="26B2CD9B" w14:textId="77777777" w:rsidR="00DC4169" w:rsidRPr="005F3704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5F3704">
        <w:rPr>
          <w:rFonts w:asciiTheme="minorHAnsi" w:hAnsiTheme="minorHAnsi"/>
          <w:b/>
          <w:sz w:val="22"/>
          <w:szCs w:val="22"/>
          <w:lang w:val="fr-FR"/>
        </w:rPr>
        <w:t>4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) Description de la nature, de la quantité, du mode d'élimination et/ou de transport choisis pour les sous-produits et déchets 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produits par le projet envisagé :</w:t>
      </w:r>
    </w:p>
    <w:p w14:paraId="34868056" w14:textId="77777777" w:rsidR="005F3704" w:rsidRDefault="007843E5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26F63298" w14:textId="77777777" w:rsidR="007843E5" w:rsidRDefault="007843E5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4DFFB268" w14:textId="77777777" w:rsidR="007843E5" w:rsidRDefault="007843E5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56C1AAB" w14:textId="77777777" w:rsidR="007843E5" w:rsidRDefault="007843E5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F47F89F" w14:textId="77777777" w:rsidR="007843E5" w:rsidRDefault="007843E5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719D830" w14:textId="77777777" w:rsidR="007843E5" w:rsidRPr="003F7D09" w:rsidRDefault="007843E5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58756A0" w14:textId="77777777" w:rsidR="00DC4169" w:rsidRPr="003F7D0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5F3704">
        <w:rPr>
          <w:rFonts w:asciiTheme="minorHAnsi" w:hAnsiTheme="minorHAnsi"/>
          <w:b/>
          <w:sz w:val="22"/>
          <w:szCs w:val="22"/>
          <w:lang w:val="fr-FR"/>
        </w:rPr>
        <w:t>5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) Le projet pourra-t-il provoquer des nuisances sonores pour le voisinage ? </w:t>
      </w:r>
      <w:r w:rsidR="00DC4169" w:rsidRPr="005F3704">
        <w:rPr>
          <w:rFonts w:asciiTheme="minorHAnsi" w:hAnsiTheme="minorHAnsi"/>
          <w:sz w:val="22"/>
          <w:szCs w:val="22"/>
          <w:lang w:val="fr-FR"/>
        </w:rPr>
        <w:t>OUI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- NON :</w:t>
      </w:r>
    </w:p>
    <w:p w14:paraId="3412D98B" w14:textId="77777777" w:rsidR="00AD1EF6" w:rsidRPr="003F7D09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de quel type</w:t>
      </w:r>
      <w:r w:rsidR="00AD1EF6">
        <w:rPr>
          <w:rFonts w:asciiTheme="minorHAnsi" w:hAnsiTheme="minorHAnsi"/>
          <w:sz w:val="22"/>
          <w:szCs w:val="22"/>
          <w:lang w:val="fr-FR"/>
        </w:rPr>
        <w:t xml:space="preserve"> : </w:t>
      </w:r>
      <w:r w:rsidR="0082650E">
        <w:rPr>
          <w:rFonts w:asciiTheme="minorHAnsi" w:hAnsiTheme="minorHAnsi"/>
          <w:sz w:val="22"/>
          <w:szCs w:val="22"/>
          <w:lang w:val="fr-FR"/>
        </w:rPr>
        <w:tab/>
      </w:r>
    </w:p>
    <w:p w14:paraId="523083C9" w14:textId="77777777" w:rsidR="00DC4169" w:rsidRPr="003F7D0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de façon permanente ou épisodique.</w:t>
      </w:r>
    </w:p>
    <w:p w14:paraId="2A3C8B24" w14:textId="77777777" w:rsidR="00DC4169" w:rsidRPr="005F3704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5F3704">
        <w:rPr>
          <w:rFonts w:asciiTheme="minorHAnsi" w:hAnsiTheme="minorHAnsi"/>
          <w:b/>
          <w:sz w:val="22"/>
          <w:szCs w:val="22"/>
          <w:lang w:val="fr-FR"/>
        </w:rPr>
        <w:t>6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) Modes </w:t>
      </w:r>
      <w:r w:rsidR="00DC4169" w:rsidRPr="00A15C88">
        <w:rPr>
          <w:rFonts w:asciiTheme="minorHAnsi" w:hAnsiTheme="minorHAnsi"/>
          <w:b/>
          <w:sz w:val="22"/>
          <w:szCs w:val="22"/>
          <w:lang w:val="fr-FR"/>
        </w:rPr>
        <w:t>de transport prévus et les voies d'accès et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 de sortie :</w:t>
      </w:r>
    </w:p>
    <w:p w14:paraId="6FB2A4BD" w14:textId="77777777" w:rsidR="00DC4169" w:rsidRPr="003F7D09" w:rsidRDefault="005F3704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* pour le transport de produits</w:t>
      </w:r>
      <w:r w:rsidR="0082650E">
        <w:rPr>
          <w:rFonts w:asciiTheme="minorHAnsi" w:hAnsiTheme="minorHAnsi"/>
          <w:sz w:val="22"/>
          <w:szCs w:val="22"/>
          <w:lang w:val="fr-FR"/>
        </w:rPr>
        <w:tab/>
      </w:r>
    </w:p>
    <w:p w14:paraId="3366DD7F" w14:textId="77777777" w:rsidR="00DC4169" w:rsidRPr="003F7D09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</w:t>
      </w:r>
      <w:r w:rsidR="005F3704">
        <w:rPr>
          <w:rFonts w:asciiTheme="minorHAnsi" w:hAnsiTheme="minorHAnsi"/>
          <w:sz w:val="22"/>
          <w:szCs w:val="22"/>
          <w:lang w:val="fr-FR"/>
        </w:rPr>
        <w:t xml:space="preserve"> pour le transport de personnes</w:t>
      </w:r>
      <w:r w:rsidR="0082650E">
        <w:rPr>
          <w:rFonts w:asciiTheme="minorHAnsi" w:hAnsiTheme="minorHAnsi"/>
          <w:sz w:val="22"/>
          <w:szCs w:val="22"/>
          <w:lang w:val="fr-FR"/>
        </w:rPr>
        <w:tab/>
      </w:r>
    </w:p>
    <w:p w14:paraId="0C4C2E47" w14:textId="77777777" w:rsidR="00DC4169" w:rsidRPr="003F7D09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lo</w:t>
      </w:r>
      <w:r w:rsidR="005F3704">
        <w:rPr>
          <w:rFonts w:asciiTheme="minorHAnsi" w:hAnsiTheme="minorHAnsi"/>
          <w:sz w:val="22"/>
          <w:szCs w:val="22"/>
          <w:lang w:val="fr-FR"/>
        </w:rPr>
        <w:t>calisation des zones de parking</w:t>
      </w:r>
      <w:r w:rsidR="004B639A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82650E">
        <w:rPr>
          <w:rFonts w:asciiTheme="minorHAnsi" w:hAnsiTheme="minorHAnsi"/>
          <w:sz w:val="22"/>
          <w:szCs w:val="22"/>
          <w:lang w:val="fr-FR"/>
        </w:rPr>
        <w:tab/>
      </w:r>
    </w:p>
    <w:p w14:paraId="619804CD" w14:textId="77777777" w:rsidR="00DC4169" w:rsidRPr="003F7D09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* localisation des </w:t>
      </w:r>
      <w:r w:rsidR="00AD1EF6">
        <w:rPr>
          <w:rFonts w:asciiTheme="minorHAnsi" w:hAnsiTheme="minorHAnsi"/>
          <w:sz w:val="22"/>
          <w:szCs w:val="22"/>
          <w:lang w:val="fr-FR"/>
        </w:rPr>
        <w:t>pipe</w:t>
      </w:r>
      <w:r w:rsidRPr="003F7D09">
        <w:rPr>
          <w:rFonts w:asciiTheme="minorHAnsi" w:hAnsiTheme="minorHAnsi"/>
          <w:sz w:val="22"/>
          <w:szCs w:val="22"/>
          <w:lang w:val="fr-FR"/>
        </w:rPr>
        <w:t>line</w:t>
      </w:r>
      <w:r w:rsidR="00AD1EF6">
        <w:rPr>
          <w:rFonts w:asciiTheme="minorHAnsi" w:hAnsiTheme="minorHAnsi"/>
          <w:sz w:val="22"/>
          <w:szCs w:val="22"/>
          <w:lang w:val="fr-FR"/>
        </w:rPr>
        <w:t>s</w:t>
      </w:r>
      <w:r w:rsidR="004B639A">
        <w:rPr>
          <w:rFonts w:asciiTheme="minorHAnsi" w:hAnsiTheme="minorHAnsi"/>
          <w:sz w:val="22"/>
          <w:szCs w:val="22"/>
          <w:lang w:val="fr-FR"/>
        </w:rPr>
        <w:t>, s'il y en a :</w:t>
      </w:r>
      <w:r w:rsidR="0082650E">
        <w:rPr>
          <w:rFonts w:asciiTheme="minorHAnsi" w:hAnsiTheme="minorHAnsi"/>
          <w:sz w:val="22"/>
          <w:szCs w:val="22"/>
          <w:lang w:val="fr-FR"/>
        </w:rPr>
        <w:tab/>
      </w:r>
    </w:p>
    <w:p w14:paraId="1FFD105B" w14:textId="77777777" w:rsidR="00DC4169" w:rsidRPr="003F7D0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6F3C0F">
        <w:rPr>
          <w:rFonts w:asciiTheme="minorHAnsi" w:hAnsiTheme="minorHAnsi"/>
          <w:b/>
          <w:sz w:val="22"/>
          <w:szCs w:val="22"/>
          <w:lang w:val="fr-FR"/>
        </w:rPr>
        <w:t>7)</w:t>
      </w:r>
      <w:r w:rsidR="005F3704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>Le projet portera-t-il atteinte à l'esthétique général</w:t>
      </w:r>
      <w:r w:rsidR="00AD1EF6">
        <w:rPr>
          <w:rFonts w:asciiTheme="minorHAnsi" w:hAnsiTheme="minorHAnsi"/>
          <w:b/>
          <w:sz w:val="22"/>
          <w:szCs w:val="22"/>
          <w:lang w:val="fr-FR"/>
        </w:rPr>
        <w:t>e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 du site ?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OUI - NON</w:t>
      </w:r>
    </w:p>
    <w:p w14:paraId="4A692B68" w14:textId="77777777" w:rsidR="00DC4169" w:rsidRPr="003F7D0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6F3C0F">
        <w:rPr>
          <w:rFonts w:asciiTheme="minorHAnsi" w:hAnsiTheme="minorHAnsi"/>
          <w:b/>
          <w:sz w:val="22"/>
          <w:szCs w:val="22"/>
          <w:lang w:val="fr-FR"/>
        </w:rPr>
        <w:t>8)</w:t>
      </w:r>
      <w:r w:rsidR="005F3704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>Le projet donnera-t-il lieu à des phénomènes d'érosion ?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OUI - NON</w:t>
      </w:r>
    </w:p>
    <w:p w14:paraId="3FB2FF09" w14:textId="77777777" w:rsidR="005F3704" w:rsidRDefault="00E71B41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 w:rsidRPr="006F3C0F">
        <w:rPr>
          <w:rFonts w:asciiTheme="minorHAnsi" w:hAnsiTheme="minorHAnsi"/>
          <w:b/>
          <w:sz w:val="22"/>
          <w:szCs w:val="22"/>
          <w:lang w:val="fr-FR"/>
        </w:rPr>
        <w:t>9</w:t>
      </w:r>
      <w:r w:rsidR="00DC4169" w:rsidRPr="006F3C0F">
        <w:rPr>
          <w:rFonts w:asciiTheme="minorHAnsi" w:hAnsiTheme="minorHAnsi"/>
          <w:b/>
          <w:sz w:val="22"/>
          <w:szCs w:val="22"/>
          <w:lang w:val="fr-FR"/>
        </w:rPr>
        <w:t>)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Intégration au cadre bâti et non bâti 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>: risques d'un effet de rupture dans le paysage naturel ou par rapport aux caractéristiques de l'habitat traditionnel de la région ou du quartier (densité excessive ou insuffisante, différences par rapport à l'implantation, l'orientation, le gabarit, la composition des façades, les matériaux et autres caractéristiques architecturales des constructions environnantes mentionnées au plan d'implantation</w:t>
      </w:r>
      <w:r w:rsidR="006C6EE6">
        <w:rPr>
          <w:rFonts w:asciiTheme="minorHAnsi" w:hAnsiTheme="minorHAnsi"/>
          <w:sz w:val="22"/>
          <w:szCs w:val="22"/>
          <w:lang w:val="fr-FR"/>
        </w:rPr>
        <w:tab/>
      </w:r>
    </w:p>
    <w:p w14:paraId="50EED655" w14:textId="77777777" w:rsidR="006C6EE6" w:rsidRDefault="006C6EE6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5A16174" w14:textId="77777777" w:rsidR="006C6EE6" w:rsidRDefault="006C6EE6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4B249288" w14:textId="77777777" w:rsidR="006C6EE6" w:rsidRDefault="006C6EE6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lastRenderedPageBreak/>
        <w:tab/>
      </w:r>
    </w:p>
    <w:p w14:paraId="55163AC1" w14:textId="77777777" w:rsidR="006C6EE6" w:rsidRDefault="006C6EE6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50D8E5AA" w14:textId="77777777" w:rsidR="006C6EE6" w:rsidRDefault="006C6EE6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2BEF85A6" w14:textId="77777777" w:rsidR="006C6EE6" w:rsidRDefault="006C6EE6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EE6F172" w14:textId="77777777" w:rsidR="006C6EE6" w:rsidRPr="003F7D09" w:rsidRDefault="006C6EE6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CC96879" w14:textId="77777777" w:rsidR="00DC416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6F3C0F">
        <w:rPr>
          <w:rFonts w:asciiTheme="minorHAnsi" w:hAnsiTheme="minorHAnsi"/>
          <w:b/>
          <w:sz w:val="22"/>
          <w:szCs w:val="22"/>
          <w:lang w:val="fr-FR"/>
        </w:rPr>
        <w:t>10</w:t>
      </w:r>
      <w:r w:rsidR="00DC4169" w:rsidRPr="006F3C0F">
        <w:rPr>
          <w:rFonts w:asciiTheme="minorHAnsi" w:hAnsiTheme="minorHAnsi"/>
          <w:b/>
          <w:sz w:val="22"/>
          <w:szCs w:val="22"/>
          <w:lang w:val="fr-FR"/>
        </w:rPr>
        <w:t>) Compatibilité du projet avec les voisinages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(présence d'une école, d'un hôpital, d'un site Natura 2000, d'une réserve naturelle, d'une réserve forestière, etc).</w:t>
      </w:r>
    </w:p>
    <w:p w14:paraId="75B9BD6D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1A4E5C5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5E0FBB6A" w14:textId="77777777" w:rsidR="006C6EE6" w:rsidRPr="003F7D09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C95AD4C" w14:textId="77777777" w:rsidR="006F3C0F" w:rsidRDefault="00D05DE5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D05DE5">
        <w:rPr>
          <w:rFonts w:asciiTheme="minorHAnsi" w:hAnsiTheme="minorHAnsi"/>
          <w:b/>
          <w:sz w:val="22"/>
          <w:szCs w:val="22"/>
          <w:lang w:val="fr-FR"/>
        </w:rPr>
        <w:t xml:space="preserve">11) </w:t>
      </w:r>
      <w:r w:rsidR="00DC4169" w:rsidRPr="00D05DE5">
        <w:rPr>
          <w:rFonts w:asciiTheme="minorHAnsi" w:hAnsiTheme="minorHAnsi"/>
          <w:b/>
          <w:sz w:val="22"/>
          <w:szCs w:val="22"/>
          <w:lang w:val="fr-FR"/>
        </w:rPr>
        <w:t>Risques d'autres nuisance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s éventuelles :</w:t>
      </w:r>
    </w:p>
    <w:p w14:paraId="352603A4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E668BEA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F12419D" w14:textId="77777777" w:rsidR="006C6EE6" w:rsidRPr="003F7D09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4A6BE0F4" w14:textId="77777777" w:rsidR="006F3C0F" w:rsidRDefault="00D05DE5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D05DE5">
        <w:rPr>
          <w:rFonts w:asciiTheme="minorHAnsi" w:hAnsiTheme="minorHAnsi"/>
          <w:b/>
          <w:sz w:val="22"/>
          <w:szCs w:val="22"/>
          <w:lang w:val="fr-FR"/>
        </w:rPr>
        <w:t xml:space="preserve">12) </w:t>
      </w:r>
      <w:r w:rsidR="006F3C0F" w:rsidRPr="00D05DE5">
        <w:rPr>
          <w:rFonts w:asciiTheme="minorHAnsi" w:hAnsiTheme="minorHAnsi"/>
          <w:b/>
          <w:sz w:val="22"/>
          <w:szCs w:val="22"/>
          <w:lang w:val="fr-FR"/>
        </w:rPr>
        <w:t xml:space="preserve"> </w:t>
      </w:r>
      <w:r w:rsidR="00DC4169" w:rsidRPr="00D05DE5">
        <w:rPr>
          <w:rFonts w:asciiTheme="minorHAnsi" w:hAnsiTheme="minorHAnsi"/>
          <w:b/>
          <w:sz w:val="22"/>
          <w:szCs w:val="22"/>
          <w:lang w:val="fr-FR"/>
        </w:rPr>
        <w:t>Modific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a</w:t>
      </w:r>
      <w:r w:rsidR="00860E42">
        <w:rPr>
          <w:rFonts w:asciiTheme="minorHAnsi" w:hAnsiTheme="minorHAnsi"/>
          <w:b/>
          <w:sz w:val="22"/>
          <w:szCs w:val="22"/>
          <w:lang w:val="fr-FR"/>
        </w:rPr>
        <w:t>tion sensible du relief du sol</w:t>
      </w:r>
      <w:r w:rsidR="00860E42" w:rsidRPr="00860E42">
        <w:rPr>
          <w:rFonts w:asciiTheme="minorHAnsi" w:hAnsiTheme="minorHAnsi"/>
          <w:b/>
          <w:sz w:val="22"/>
          <w:szCs w:val="22"/>
          <w:lang w:val="fr-FR"/>
        </w:rPr>
        <w:t>. Dénivellation maximale par rapport au terrain naturel</w:t>
      </w:r>
      <w:r w:rsidR="00010CF6">
        <w:rPr>
          <w:rFonts w:asciiTheme="minorHAnsi" w:hAnsiTheme="minorHAnsi"/>
          <w:b/>
          <w:sz w:val="22"/>
          <w:szCs w:val="22"/>
          <w:lang w:val="fr-FR"/>
        </w:rPr>
        <w:t> :</w:t>
      </w:r>
    </w:p>
    <w:p w14:paraId="27A1BDF8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30197F5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F2F42B4" w14:textId="77777777" w:rsidR="006C6EE6" w:rsidRPr="003F7D09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31EF626" w14:textId="77777777" w:rsidR="00DC4169" w:rsidRDefault="00860E42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>
        <w:rPr>
          <w:rFonts w:asciiTheme="minorHAnsi" w:hAnsiTheme="minorHAnsi"/>
          <w:b/>
          <w:sz w:val="22"/>
          <w:szCs w:val="22"/>
          <w:lang w:val="fr-FR"/>
        </w:rPr>
        <w:t>13</w:t>
      </w:r>
      <w:r w:rsidR="00D05DE5">
        <w:rPr>
          <w:rFonts w:asciiTheme="minorHAnsi" w:hAnsiTheme="minorHAnsi"/>
          <w:b/>
          <w:sz w:val="22"/>
          <w:szCs w:val="22"/>
          <w:lang w:val="fr-FR"/>
        </w:rPr>
        <w:t xml:space="preserve">) 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Boisement et/ou déboisement :</w:t>
      </w:r>
    </w:p>
    <w:p w14:paraId="55D5B27F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22D8FCE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28F277E7" w14:textId="77777777" w:rsidR="006C6EE6" w:rsidRPr="003F7D09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8EE96E2" w14:textId="77777777" w:rsidR="00DC4169" w:rsidRDefault="00860E42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>
        <w:rPr>
          <w:rFonts w:asciiTheme="minorHAnsi" w:hAnsiTheme="minorHAnsi"/>
          <w:b/>
          <w:sz w:val="22"/>
          <w:szCs w:val="22"/>
          <w:lang w:val="fr-FR"/>
        </w:rPr>
        <w:t>14</w:t>
      </w:r>
      <w:r w:rsidR="00D05DE5" w:rsidRPr="00D05DE5">
        <w:rPr>
          <w:rFonts w:asciiTheme="minorHAnsi" w:hAnsiTheme="minorHAnsi"/>
          <w:b/>
          <w:sz w:val="22"/>
          <w:szCs w:val="22"/>
          <w:lang w:val="fr-FR"/>
        </w:rPr>
        <w:t xml:space="preserve">) </w:t>
      </w:r>
      <w:r w:rsidR="00DC4169" w:rsidRPr="00D05DE5">
        <w:rPr>
          <w:rFonts w:asciiTheme="minorHAnsi" w:hAnsiTheme="minorHAnsi"/>
          <w:b/>
          <w:sz w:val="22"/>
          <w:szCs w:val="22"/>
          <w:lang w:val="fr-FR"/>
        </w:rPr>
        <w:t>No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mbre d'emplacements de parkings :</w:t>
      </w:r>
    </w:p>
    <w:p w14:paraId="741F5542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116BA3D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FF39A58" w14:textId="77777777" w:rsidR="006C6EE6" w:rsidRPr="003F7D09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F74CFE7" w14:textId="77777777" w:rsidR="00DC4169" w:rsidRDefault="00860E42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>
        <w:rPr>
          <w:rFonts w:asciiTheme="minorHAnsi" w:hAnsiTheme="minorHAnsi"/>
          <w:b/>
          <w:sz w:val="22"/>
          <w:szCs w:val="22"/>
          <w:lang w:val="fr-FR"/>
        </w:rPr>
        <w:t>15</w:t>
      </w:r>
      <w:r w:rsidR="00D05DE5" w:rsidRPr="00D05DE5">
        <w:rPr>
          <w:rFonts w:asciiTheme="minorHAnsi" w:hAnsiTheme="minorHAnsi"/>
          <w:b/>
          <w:sz w:val="22"/>
          <w:szCs w:val="22"/>
          <w:lang w:val="fr-FR"/>
        </w:rPr>
        <w:t xml:space="preserve">) 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Impact sur la nature</w:t>
      </w:r>
      <w:r w:rsidR="00FD0FB7">
        <w:rPr>
          <w:rFonts w:asciiTheme="minorHAnsi" w:hAnsiTheme="minorHAnsi"/>
          <w:b/>
          <w:sz w:val="22"/>
          <w:szCs w:val="22"/>
          <w:lang w:val="fr-FR"/>
        </w:rPr>
        <w:t xml:space="preserve"> et la biodiversité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 :</w:t>
      </w:r>
    </w:p>
    <w:p w14:paraId="0F5891A9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53D8B179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3B1D47D3" w14:textId="77777777" w:rsidR="006C6EE6" w:rsidRPr="003F7D09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D592D76" w14:textId="77777777" w:rsidR="00DC4169" w:rsidRDefault="00860E42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>
        <w:rPr>
          <w:rFonts w:asciiTheme="minorHAnsi" w:hAnsiTheme="minorHAnsi"/>
          <w:b/>
          <w:sz w:val="22"/>
          <w:szCs w:val="22"/>
          <w:lang w:val="fr-FR"/>
        </w:rPr>
        <w:t>16</w:t>
      </w:r>
      <w:r w:rsidR="00D05DE5" w:rsidRPr="00D05DE5">
        <w:rPr>
          <w:rFonts w:asciiTheme="minorHAnsi" w:hAnsiTheme="minorHAnsi"/>
          <w:b/>
          <w:sz w:val="22"/>
          <w:szCs w:val="22"/>
          <w:lang w:val="fr-FR"/>
        </w:rPr>
        <w:t xml:space="preserve">) </w:t>
      </w:r>
      <w:r w:rsidR="00DC4169" w:rsidRPr="00D05DE5">
        <w:rPr>
          <w:rFonts w:asciiTheme="minorHAnsi" w:hAnsiTheme="minorHAnsi"/>
          <w:b/>
          <w:sz w:val="22"/>
          <w:szCs w:val="22"/>
          <w:lang w:val="fr-FR"/>
        </w:rPr>
        <w:t>Constr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uction ou aménagement de voirie :</w:t>
      </w:r>
    </w:p>
    <w:p w14:paraId="1131F078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43E2F4F3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4DBE172" w14:textId="77777777" w:rsidR="006C6EE6" w:rsidRPr="003F7D09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lastRenderedPageBreak/>
        <w:tab/>
      </w:r>
    </w:p>
    <w:p w14:paraId="3264C415" w14:textId="77777777" w:rsidR="00DC4169" w:rsidRDefault="00860E42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>
        <w:rPr>
          <w:rFonts w:asciiTheme="minorHAnsi" w:hAnsiTheme="minorHAnsi"/>
          <w:b/>
          <w:sz w:val="22"/>
          <w:szCs w:val="22"/>
          <w:lang w:val="fr-FR"/>
        </w:rPr>
        <w:t>17</w:t>
      </w:r>
      <w:r w:rsidR="00D05DE5" w:rsidRPr="00D05DE5">
        <w:rPr>
          <w:rFonts w:asciiTheme="minorHAnsi" w:hAnsiTheme="minorHAnsi"/>
          <w:b/>
          <w:sz w:val="22"/>
          <w:szCs w:val="22"/>
          <w:lang w:val="fr-FR"/>
        </w:rPr>
        <w:t xml:space="preserve">) </w:t>
      </w:r>
      <w:r w:rsidR="00DC4169" w:rsidRPr="00D05DE5">
        <w:rPr>
          <w:rFonts w:asciiTheme="minorHAnsi" w:hAnsiTheme="minorHAnsi"/>
          <w:b/>
          <w:sz w:val="22"/>
          <w:szCs w:val="22"/>
          <w:lang w:val="fr-FR"/>
        </w:rPr>
        <w:t>Epuration individuell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e :</w:t>
      </w:r>
    </w:p>
    <w:p w14:paraId="5EC3223C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F053202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55C6B3E" w14:textId="77777777" w:rsidR="006C6EE6" w:rsidRPr="003F7D09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458AEE62" w14:textId="77777777" w:rsidR="00AA247E" w:rsidRDefault="00AA247E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1032C5">
        <w:rPr>
          <w:rFonts w:asciiTheme="minorHAnsi" w:hAnsiTheme="minorHAnsi"/>
          <w:b/>
          <w:sz w:val="22"/>
          <w:szCs w:val="22"/>
          <w:lang w:val="fr-FR"/>
        </w:rPr>
        <w:t xml:space="preserve">18) </w:t>
      </w:r>
      <w:r w:rsidR="001032C5" w:rsidRPr="001032C5">
        <w:rPr>
          <w:rFonts w:asciiTheme="minorHAnsi" w:hAnsiTheme="minorHAnsi"/>
          <w:b/>
          <w:sz w:val="22"/>
          <w:szCs w:val="22"/>
          <w:lang w:val="fr-FR"/>
        </w:rPr>
        <w:t xml:space="preserve">impact sur </w:t>
      </w:r>
      <w:r w:rsidR="00280364">
        <w:rPr>
          <w:rFonts w:asciiTheme="minorHAnsi" w:hAnsiTheme="minorHAnsi"/>
          <w:b/>
          <w:sz w:val="22"/>
          <w:szCs w:val="22"/>
          <w:lang w:val="fr-FR"/>
        </w:rPr>
        <w:t xml:space="preserve">les terres, </w:t>
      </w:r>
      <w:r w:rsidR="001032C5" w:rsidRPr="001032C5">
        <w:rPr>
          <w:rFonts w:asciiTheme="minorHAnsi" w:hAnsiTheme="minorHAnsi"/>
          <w:b/>
          <w:sz w:val="22"/>
          <w:szCs w:val="22"/>
          <w:lang w:val="fr-FR"/>
        </w:rPr>
        <w:t>le sol</w:t>
      </w:r>
      <w:r w:rsidR="00280364">
        <w:rPr>
          <w:rFonts w:asciiTheme="minorHAnsi" w:hAnsiTheme="minorHAnsi"/>
          <w:b/>
          <w:sz w:val="22"/>
          <w:szCs w:val="22"/>
          <w:lang w:val="fr-FR"/>
        </w:rPr>
        <w:t xml:space="preserve"> et le sou</w:t>
      </w:r>
      <w:r w:rsidR="00580DE6">
        <w:rPr>
          <w:rFonts w:asciiTheme="minorHAnsi" w:hAnsiTheme="minorHAnsi"/>
          <w:b/>
          <w:sz w:val="22"/>
          <w:szCs w:val="22"/>
          <w:lang w:val="fr-FR"/>
        </w:rPr>
        <w:t>s</w:t>
      </w:r>
      <w:r w:rsidR="00280364">
        <w:rPr>
          <w:rFonts w:asciiTheme="minorHAnsi" w:hAnsiTheme="minorHAnsi"/>
          <w:b/>
          <w:sz w:val="22"/>
          <w:szCs w:val="22"/>
          <w:lang w:val="fr-FR"/>
        </w:rPr>
        <w:t>-sol</w:t>
      </w:r>
      <w:r w:rsidR="001032C5">
        <w:rPr>
          <w:rFonts w:asciiTheme="minorHAnsi" w:hAnsiTheme="minorHAnsi"/>
          <w:b/>
          <w:sz w:val="22"/>
          <w:szCs w:val="22"/>
          <w:lang w:val="fr-FR"/>
        </w:rPr>
        <w:t> :</w:t>
      </w:r>
    </w:p>
    <w:p w14:paraId="7DE7FCAA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47D50882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52B43BB7" w14:textId="77777777" w:rsidR="006C6EE6" w:rsidRPr="003F7D09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763C92C" w14:textId="77777777" w:rsidR="00D05DE5" w:rsidRPr="00D05DE5" w:rsidRDefault="00D05DE5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</w:p>
    <w:p w14:paraId="7A299A30" w14:textId="77777777" w:rsidR="00FE050E" w:rsidRDefault="00FE050E">
      <w:pPr>
        <w:rPr>
          <w:rFonts w:asciiTheme="minorHAnsi" w:eastAsia="Times New Roman" w:hAnsiTheme="minorHAnsi" w:cs="Times New Roman"/>
          <w:b/>
          <w:sz w:val="32"/>
          <w:szCs w:val="32"/>
          <w:lang w:val="fr-FR" w:eastAsia="fr-FR" w:bidi="ar-SA"/>
        </w:rPr>
      </w:pPr>
      <w:r>
        <w:rPr>
          <w:rFonts w:asciiTheme="minorHAnsi" w:hAnsiTheme="minorHAnsi" w:cs="Times New Roman"/>
          <w:b/>
          <w:sz w:val="32"/>
          <w:szCs w:val="32"/>
          <w:lang w:val="fr-FR" w:eastAsia="fr-FR"/>
        </w:rPr>
        <w:br w:type="page"/>
      </w:r>
    </w:p>
    <w:p w14:paraId="290D1149" w14:textId="77777777" w:rsidR="00F269DF" w:rsidRPr="00C322A8" w:rsidRDefault="008759BD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lastRenderedPageBreak/>
        <w:t>Cadre 6-</w:t>
      </w:r>
      <w:r w:rsidR="00DC4169" w:rsidRPr="00C322A8">
        <w:rPr>
          <w:rFonts w:asciiTheme="minorHAnsi" w:hAnsiTheme="minorHAnsi"/>
          <w:color w:val="0070C0"/>
          <w:sz w:val="32"/>
          <w:szCs w:val="32"/>
          <w:lang w:val="fr-FR"/>
        </w:rPr>
        <w:t xml:space="preserve"> </w:t>
      </w:r>
      <w:r w:rsidR="00DC4169"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Justification des choix et de l'efficacité des mesures palliatives ou protectrices éventuelles ou de l'absence de ces mesures.</w:t>
      </w:r>
    </w:p>
    <w:p w14:paraId="755CDC15" w14:textId="77777777"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674052C" w14:textId="77777777"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2BF7200F" w14:textId="77777777" w:rsidR="00AF0077" w:rsidRPr="003F7D09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4295A655" w14:textId="77777777"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21ADE47" w14:textId="77777777"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5BCE03A3" w14:textId="77777777" w:rsidR="00AF0077" w:rsidRPr="003F7D09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96E66C0" w14:textId="77777777"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B6898C2" w14:textId="77777777"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26B92F7B" w14:textId="77777777" w:rsidR="00AF0077" w:rsidRPr="003F7D09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295F55D4" w14:textId="77777777"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496C7F2E" w14:textId="77777777"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257E765" w14:textId="77777777" w:rsidR="00AF0077" w:rsidRPr="003F7D09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154E5CE" w14:textId="77777777"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101010E" w14:textId="77777777"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E923B2B" w14:textId="77777777" w:rsidR="00AF0077" w:rsidRPr="003F7D09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AF4CC97" w14:textId="77777777" w:rsidR="00FE050E" w:rsidRDefault="00FE050E">
      <w:pPr>
        <w:rPr>
          <w:rFonts w:asciiTheme="minorHAnsi" w:eastAsia="Times New Roman" w:hAnsiTheme="minorHAnsi" w:cs="Times New Roman"/>
          <w:b/>
          <w:sz w:val="32"/>
          <w:szCs w:val="32"/>
          <w:lang w:val="fr-FR" w:eastAsia="fr-FR" w:bidi="ar-SA"/>
        </w:rPr>
      </w:pPr>
      <w:r>
        <w:rPr>
          <w:rFonts w:asciiTheme="minorHAnsi" w:hAnsiTheme="minorHAnsi" w:cs="Times New Roman"/>
          <w:b/>
          <w:sz w:val="32"/>
          <w:szCs w:val="32"/>
          <w:lang w:val="fr-FR" w:eastAsia="fr-FR"/>
        </w:rPr>
        <w:br w:type="page"/>
      </w:r>
    </w:p>
    <w:p w14:paraId="1C59B352" w14:textId="77777777" w:rsidR="00DC4169" w:rsidRPr="00C322A8" w:rsidRDefault="008759BD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lastRenderedPageBreak/>
        <w:t>Cadre 7-</w:t>
      </w:r>
      <w:r w:rsidR="00DC4169"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 Mesures prises en vue d'éviter ou de réduire les effets négatifs sur l'environnement</w:t>
      </w:r>
    </w:p>
    <w:p w14:paraId="38410B02" w14:textId="77777777" w:rsidR="00F269DF" w:rsidRDefault="00F269DF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</w:p>
    <w:p w14:paraId="32502ABD" w14:textId="77777777" w:rsidR="00DC4169" w:rsidRDefault="00DC4169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- les rejets dans l'atmosphèr</w:t>
      </w:r>
      <w:r w:rsidR="00895EFC">
        <w:rPr>
          <w:rFonts w:asciiTheme="minorHAnsi" w:hAnsiTheme="minorHAnsi"/>
          <w:sz w:val="22"/>
          <w:szCs w:val="22"/>
          <w:lang w:val="fr-FR"/>
        </w:rPr>
        <w:t xml:space="preserve">e </w:t>
      </w:r>
    </w:p>
    <w:p w14:paraId="4884546D" w14:textId="77777777" w:rsidR="00AF0077" w:rsidRDefault="00AF0077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7A7A32E" w14:textId="77777777" w:rsidR="00AF0077" w:rsidRDefault="00AF0077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52BDD6D" w14:textId="77777777" w:rsidR="00AF0077" w:rsidRDefault="00AF0077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4EDA5D89" w14:textId="77777777" w:rsidR="00DC416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 les rejets dans les eaux</w:t>
      </w:r>
    </w:p>
    <w:p w14:paraId="2A4340CA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1194E10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2D49CFE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197ACBD" w14:textId="77777777" w:rsidR="00DC416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 les déchets de production</w:t>
      </w:r>
    </w:p>
    <w:p w14:paraId="12CAC13B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7639D80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39DD94C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29A5E904" w14:textId="77777777" w:rsidR="00DC416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 les odeurs</w:t>
      </w:r>
    </w:p>
    <w:p w14:paraId="5CE8FEF7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18A32A1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5DC52FB7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0C4689A" w14:textId="77777777" w:rsidR="00DC416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 le bruit</w:t>
      </w:r>
    </w:p>
    <w:p w14:paraId="39EDD614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43A9A19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736B350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5889ABD9" w14:textId="77777777" w:rsidR="00DC416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 la circulation</w:t>
      </w:r>
    </w:p>
    <w:p w14:paraId="34928EFB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5840347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47EC1A9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DD86ECC" w14:textId="77777777" w:rsidR="00DC4169" w:rsidRDefault="00DC4169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- i</w:t>
      </w:r>
      <w:r w:rsidR="00895EFC">
        <w:rPr>
          <w:rFonts w:asciiTheme="minorHAnsi" w:hAnsiTheme="minorHAnsi"/>
          <w:sz w:val="22"/>
          <w:szCs w:val="22"/>
          <w:lang w:val="fr-FR"/>
        </w:rPr>
        <w:t>mpact sur le patrimoine naturel</w:t>
      </w:r>
    </w:p>
    <w:p w14:paraId="231F725C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872FCC8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3E583177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586E6D88" w14:textId="77777777" w:rsidR="00DC4169" w:rsidRPr="003F7D0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lastRenderedPageBreak/>
        <w:t>- l'impact paysager</w:t>
      </w:r>
    </w:p>
    <w:p w14:paraId="1F6CE94D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303F0238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C44F09D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BCFA1CE" w14:textId="77777777" w:rsidR="009D72AE" w:rsidRDefault="009D72AE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- </w:t>
      </w:r>
      <w:r w:rsidR="001D513F">
        <w:rPr>
          <w:rFonts w:asciiTheme="minorHAnsi" w:hAnsiTheme="minorHAnsi"/>
          <w:sz w:val="22"/>
          <w:szCs w:val="22"/>
          <w:lang w:val="fr-FR"/>
        </w:rPr>
        <w:t>l’</w:t>
      </w:r>
      <w:r>
        <w:rPr>
          <w:rFonts w:asciiTheme="minorHAnsi" w:hAnsiTheme="minorHAnsi"/>
          <w:sz w:val="22"/>
          <w:szCs w:val="22"/>
          <w:lang w:val="fr-FR"/>
        </w:rPr>
        <w:t>impact sur les terres, le sol et le sous-sol</w:t>
      </w:r>
    </w:p>
    <w:p w14:paraId="677F55E4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B0F07FD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2AB22790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FA49110" w14:textId="77777777" w:rsidR="002F0928" w:rsidRDefault="002F0928" w:rsidP="00A60B81">
      <w:pPr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</w:p>
    <w:p w14:paraId="375DCCCF" w14:textId="77777777" w:rsidR="00F46AE5" w:rsidRDefault="00A60B81" w:rsidP="00A60B81">
      <w:pPr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Cadre</w:t>
      </w:r>
      <w:r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 </w:t>
      </w:r>
      <w:r w:rsidR="001E1385">
        <w:rPr>
          <w:rFonts w:asciiTheme="minorHAnsi" w:hAnsiTheme="minorHAnsi" w:cs="Times New Roman"/>
          <w:b/>
          <w:sz w:val="32"/>
          <w:szCs w:val="32"/>
          <w:lang w:val="fr-FR" w:eastAsia="fr-FR"/>
        </w:rPr>
        <w:t>8</w:t>
      </w: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-</w:t>
      </w:r>
      <w:r w:rsidRPr="00C322A8">
        <w:rPr>
          <w:b/>
          <w:sz w:val="32"/>
          <w:szCs w:val="32"/>
          <w:lang w:val="fr-FR"/>
        </w:rPr>
        <w:t xml:space="preserve"> </w:t>
      </w:r>
      <w:r w:rsidR="00BB10C9">
        <w:rPr>
          <w:b/>
          <w:sz w:val="32"/>
          <w:szCs w:val="32"/>
          <w:lang w:val="fr-FR"/>
        </w:rPr>
        <w:t xml:space="preserve"> </w:t>
      </w:r>
      <w:r w:rsidR="00BB10C9" w:rsidRPr="00BB10C9">
        <w:rPr>
          <w:rFonts w:asciiTheme="minorHAnsi" w:hAnsiTheme="minorHAnsi" w:cs="Times New Roman"/>
          <w:b/>
          <w:sz w:val="32"/>
          <w:szCs w:val="32"/>
          <w:lang w:val="fr-FR" w:eastAsia="fr-FR"/>
        </w:rPr>
        <w:t>Date et</w:t>
      </w:r>
      <w:r w:rsidR="00BB10C9">
        <w:rPr>
          <w:b/>
          <w:sz w:val="32"/>
          <w:szCs w:val="32"/>
          <w:lang w:val="fr-FR"/>
        </w:rPr>
        <w:t xml:space="preserve"> </w:t>
      </w:r>
      <w:r w:rsidR="00BB10C9">
        <w:rPr>
          <w:rFonts w:asciiTheme="minorHAnsi" w:hAnsiTheme="minorHAnsi" w:cs="Times New Roman"/>
          <w:b/>
          <w:sz w:val="32"/>
          <w:szCs w:val="32"/>
          <w:lang w:val="fr-FR" w:eastAsia="fr-FR"/>
        </w:rPr>
        <w:t>s</w:t>
      </w:r>
      <w:r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ignature du demandeur </w:t>
      </w:r>
    </w:p>
    <w:p w14:paraId="2486EB4E" w14:textId="77777777" w:rsidR="00A60B81" w:rsidRDefault="00A60B81" w:rsidP="00A60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FFFF" w:themeColor="background1"/>
          <w:lang w:val="fr-FR" w:eastAsia="fr-BE" w:bidi="ar-SA"/>
        </w:rPr>
      </w:pPr>
      <w:r w:rsidRPr="00A60B81">
        <w:rPr>
          <w:color w:val="FFFFFF" w:themeColor="background1"/>
          <w:lang w:val="fr-FR" w:eastAsia="fr-BE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FDDB76" w14:textId="77777777" w:rsidR="00932DEF" w:rsidRDefault="00932DEF" w:rsidP="00A60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FFFF" w:themeColor="background1"/>
          <w:lang w:val="fr-FR" w:eastAsia="fr-BE" w:bidi="ar-SA"/>
        </w:rPr>
      </w:pPr>
    </w:p>
    <w:p w14:paraId="33D92CB0" w14:textId="77777777" w:rsidR="00932DEF" w:rsidRPr="00932DEF" w:rsidRDefault="00932DEF" w:rsidP="006517AA">
      <w:pPr>
        <w:rPr>
          <w:lang w:val="fr-FR" w:eastAsia="fr-BE" w:bidi="ar-SA"/>
        </w:rPr>
      </w:pPr>
    </w:p>
    <w:sectPr w:rsidR="00932DEF" w:rsidRPr="00932DEF" w:rsidSect="00E954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51CBA" w14:textId="77777777" w:rsidR="00A3569C" w:rsidRDefault="00A3569C" w:rsidP="003F7D09">
      <w:pPr>
        <w:spacing w:after="0" w:line="240" w:lineRule="auto"/>
      </w:pPr>
      <w:r>
        <w:separator/>
      </w:r>
    </w:p>
  </w:endnote>
  <w:endnote w:type="continuationSeparator" w:id="0">
    <w:p w14:paraId="3721052C" w14:textId="77777777" w:rsidR="00A3569C" w:rsidRDefault="00A3569C" w:rsidP="003F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38DA4" w14:textId="77777777" w:rsidR="001B64DA" w:rsidRDefault="001B64D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980052"/>
      <w:docPartObj>
        <w:docPartGallery w:val="Page Numbers (Bottom of Page)"/>
        <w:docPartUnique/>
      </w:docPartObj>
    </w:sdtPr>
    <w:sdtEndPr/>
    <w:sdtContent>
      <w:p w14:paraId="64B8461B" w14:textId="77777777" w:rsidR="005D695E" w:rsidRDefault="00E065C0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1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666B7A" w14:textId="77777777" w:rsidR="005D695E" w:rsidRDefault="005D695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D3B61" w14:textId="77777777" w:rsidR="001B64DA" w:rsidRDefault="001B64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6D2EA" w14:textId="77777777" w:rsidR="00A3569C" w:rsidRDefault="00A3569C" w:rsidP="003F7D09">
      <w:pPr>
        <w:spacing w:after="0" w:line="240" w:lineRule="auto"/>
      </w:pPr>
      <w:r>
        <w:separator/>
      </w:r>
    </w:p>
  </w:footnote>
  <w:footnote w:type="continuationSeparator" w:id="0">
    <w:p w14:paraId="0C9F0161" w14:textId="77777777" w:rsidR="00A3569C" w:rsidRDefault="00A3569C" w:rsidP="003F7D09">
      <w:pPr>
        <w:spacing w:after="0" w:line="240" w:lineRule="auto"/>
      </w:pPr>
      <w:r>
        <w:continuationSeparator/>
      </w:r>
    </w:p>
  </w:footnote>
  <w:footnote w:id="1">
    <w:p w14:paraId="58242E52" w14:textId="77777777" w:rsidR="00E71B41" w:rsidRPr="00FB4F34" w:rsidRDefault="00E71B41">
      <w:pPr>
        <w:pStyle w:val="Notedebasdepage"/>
        <w:rPr>
          <w:rFonts w:asciiTheme="minorHAnsi" w:hAnsiTheme="minorHAnsi"/>
        </w:rPr>
      </w:pPr>
      <w:r w:rsidRPr="00FB4F34">
        <w:rPr>
          <w:rFonts w:asciiTheme="minorHAnsi" w:hAnsiTheme="minorHAnsi"/>
        </w:rPr>
        <w:footnoteRef/>
      </w:r>
      <w:r w:rsidRPr="00FB4F34">
        <w:rPr>
          <w:rFonts w:asciiTheme="minorHAnsi" w:hAnsiTheme="minorHAnsi"/>
        </w:rPr>
        <w:t xml:space="preserve"> Voir le Code wallon du Patrimoine</w:t>
      </w:r>
      <w:r w:rsidR="00196E42" w:rsidRPr="00FB4F34">
        <w:rPr>
          <w:rFonts w:asciiTheme="minorHAnsi" w:hAnsiTheme="minorHAnsi"/>
        </w:rPr>
        <w:t xml:space="preserve"> ou </w:t>
      </w:r>
      <w:r w:rsidR="00757A6D" w:rsidRPr="00FB4F34">
        <w:rPr>
          <w:rFonts w:asciiTheme="minorHAnsi" w:hAnsiTheme="minorHAnsi"/>
        </w:rPr>
        <w:t>le décret du 23 juin 2008 de la Communauté germanophone relatif à la protection des monuments, du petit patrimoine, des ensembles et sites, ainsi qu'aux fouilles</w:t>
      </w:r>
      <w:r w:rsidR="00E44A21" w:rsidRPr="00FB4F34">
        <w:rPr>
          <w:rFonts w:asciiTheme="minorHAnsi" w:hAnsiTheme="minorHAnsi"/>
        </w:rPr>
        <w:t>.</w:t>
      </w:r>
    </w:p>
    <w:p w14:paraId="7F11EA8F" w14:textId="77777777" w:rsidR="00E71B41" w:rsidRPr="00FB4F34" w:rsidRDefault="00E71B41">
      <w:pPr>
        <w:pStyle w:val="Notedebasdepage"/>
        <w:rPr>
          <w:rFonts w:asciiTheme="minorHAnsi" w:hAnsiTheme="min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5296C" w14:textId="77777777" w:rsidR="001B64DA" w:rsidRDefault="001B64D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35059" w14:textId="77777777" w:rsidR="001B218B" w:rsidRPr="001B218B" w:rsidRDefault="001B218B">
    <w:pPr>
      <w:pStyle w:val="En-tte"/>
      <w:rPr>
        <w:rFonts w:asciiTheme="minorHAnsi" w:hAnsiTheme="minorHAnsi"/>
      </w:rPr>
    </w:pPr>
    <w:r>
      <w:t xml:space="preserve">                                                                                                                 </w:t>
    </w:r>
    <w:r w:rsidRPr="001B218B">
      <w:rPr>
        <w:rFonts w:asciiTheme="minorHAnsi" w:hAnsiTheme="minorHAnsi"/>
      </w:rPr>
      <w:t xml:space="preserve">Annexe </w:t>
    </w:r>
    <w:r>
      <w:rPr>
        <w:rFonts w:asciiTheme="minorHAnsi" w:hAnsiTheme="minorHAnsi"/>
      </w:rPr>
      <w:t>VI du</w:t>
    </w:r>
    <w:r w:rsidRPr="001B218B">
      <w:rPr>
        <w:rFonts w:asciiTheme="minorHAnsi" w:hAnsiTheme="minorHAnsi"/>
      </w:rPr>
      <w:t xml:space="preserve"> Code de l’Environnement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04DD8" w14:textId="77777777" w:rsidR="001B64DA" w:rsidRDefault="001B64D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B7E7B"/>
    <w:multiLevelType w:val="hybridMultilevel"/>
    <w:tmpl w:val="ABCE9900"/>
    <w:lvl w:ilvl="0" w:tplc="1CA0896E">
      <w:start w:val="1"/>
      <w:numFmt w:val="lowerLetter"/>
      <w:lvlText w:val="%1)"/>
      <w:lvlJc w:val="left"/>
      <w:pPr>
        <w:ind w:left="465" w:hanging="360"/>
      </w:pPr>
      <w:rPr>
        <w:rFonts w:cs="Arial" w:hint="default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185" w:hanging="360"/>
      </w:pPr>
    </w:lvl>
    <w:lvl w:ilvl="2" w:tplc="080C001B" w:tentative="1">
      <w:start w:val="1"/>
      <w:numFmt w:val="lowerRoman"/>
      <w:lvlText w:val="%3."/>
      <w:lvlJc w:val="right"/>
      <w:pPr>
        <w:ind w:left="1905" w:hanging="180"/>
      </w:pPr>
    </w:lvl>
    <w:lvl w:ilvl="3" w:tplc="080C000F" w:tentative="1">
      <w:start w:val="1"/>
      <w:numFmt w:val="decimal"/>
      <w:lvlText w:val="%4."/>
      <w:lvlJc w:val="left"/>
      <w:pPr>
        <w:ind w:left="2625" w:hanging="360"/>
      </w:pPr>
    </w:lvl>
    <w:lvl w:ilvl="4" w:tplc="080C0019" w:tentative="1">
      <w:start w:val="1"/>
      <w:numFmt w:val="lowerLetter"/>
      <w:lvlText w:val="%5."/>
      <w:lvlJc w:val="left"/>
      <w:pPr>
        <w:ind w:left="3345" w:hanging="360"/>
      </w:pPr>
    </w:lvl>
    <w:lvl w:ilvl="5" w:tplc="080C001B" w:tentative="1">
      <w:start w:val="1"/>
      <w:numFmt w:val="lowerRoman"/>
      <w:lvlText w:val="%6."/>
      <w:lvlJc w:val="right"/>
      <w:pPr>
        <w:ind w:left="4065" w:hanging="180"/>
      </w:pPr>
    </w:lvl>
    <w:lvl w:ilvl="6" w:tplc="080C000F" w:tentative="1">
      <w:start w:val="1"/>
      <w:numFmt w:val="decimal"/>
      <w:lvlText w:val="%7."/>
      <w:lvlJc w:val="left"/>
      <w:pPr>
        <w:ind w:left="4785" w:hanging="360"/>
      </w:pPr>
    </w:lvl>
    <w:lvl w:ilvl="7" w:tplc="080C0019" w:tentative="1">
      <w:start w:val="1"/>
      <w:numFmt w:val="lowerLetter"/>
      <w:lvlText w:val="%8."/>
      <w:lvlJc w:val="left"/>
      <w:pPr>
        <w:ind w:left="5505" w:hanging="360"/>
      </w:pPr>
    </w:lvl>
    <w:lvl w:ilvl="8" w:tplc="08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8831B2F"/>
    <w:multiLevelType w:val="hybridMultilevel"/>
    <w:tmpl w:val="40C649F8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B029D"/>
    <w:multiLevelType w:val="hybridMultilevel"/>
    <w:tmpl w:val="C6B0E0B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43244"/>
    <w:multiLevelType w:val="hybridMultilevel"/>
    <w:tmpl w:val="B73E36C4"/>
    <w:lvl w:ilvl="0" w:tplc="672C9230">
      <w:start w:val="1"/>
      <w:numFmt w:val="lowerLetter"/>
      <w:lvlText w:val="%1)"/>
      <w:lvlJc w:val="left"/>
      <w:pPr>
        <w:ind w:left="825" w:hanging="360"/>
      </w:pPr>
      <w:rPr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545" w:hanging="360"/>
      </w:pPr>
    </w:lvl>
    <w:lvl w:ilvl="2" w:tplc="080C001B" w:tentative="1">
      <w:start w:val="1"/>
      <w:numFmt w:val="lowerRoman"/>
      <w:lvlText w:val="%3."/>
      <w:lvlJc w:val="right"/>
      <w:pPr>
        <w:ind w:left="2265" w:hanging="180"/>
      </w:pPr>
    </w:lvl>
    <w:lvl w:ilvl="3" w:tplc="080C000F" w:tentative="1">
      <w:start w:val="1"/>
      <w:numFmt w:val="decimal"/>
      <w:lvlText w:val="%4."/>
      <w:lvlJc w:val="left"/>
      <w:pPr>
        <w:ind w:left="2985" w:hanging="360"/>
      </w:pPr>
    </w:lvl>
    <w:lvl w:ilvl="4" w:tplc="080C0019" w:tentative="1">
      <w:start w:val="1"/>
      <w:numFmt w:val="lowerLetter"/>
      <w:lvlText w:val="%5."/>
      <w:lvlJc w:val="left"/>
      <w:pPr>
        <w:ind w:left="3705" w:hanging="360"/>
      </w:pPr>
    </w:lvl>
    <w:lvl w:ilvl="5" w:tplc="080C001B" w:tentative="1">
      <w:start w:val="1"/>
      <w:numFmt w:val="lowerRoman"/>
      <w:lvlText w:val="%6."/>
      <w:lvlJc w:val="right"/>
      <w:pPr>
        <w:ind w:left="4425" w:hanging="180"/>
      </w:pPr>
    </w:lvl>
    <w:lvl w:ilvl="6" w:tplc="080C000F" w:tentative="1">
      <w:start w:val="1"/>
      <w:numFmt w:val="decimal"/>
      <w:lvlText w:val="%7."/>
      <w:lvlJc w:val="left"/>
      <w:pPr>
        <w:ind w:left="5145" w:hanging="360"/>
      </w:pPr>
    </w:lvl>
    <w:lvl w:ilvl="7" w:tplc="080C0019" w:tentative="1">
      <w:start w:val="1"/>
      <w:numFmt w:val="lowerLetter"/>
      <w:lvlText w:val="%8."/>
      <w:lvlJc w:val="left"/>
      <w:pPr>
        <w:ind w:left="5865" w:hanging="360"/>
      </w:pPr>
    </w:lvl>
    <w:lvl w:ilvl="8" w:tplc="080C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69"/>
    <w:rsid w:val="00010CF6"/>
    <w:rsid w:val="000153C6"/>
    <w:rsid w:val="0003670E"/>
    <w:rsid w:val="0008111A"/>
    <w:rsid w:val="000B1935"/>
    <w:rsid w:val="000B785A"/>
    <w:rsid w:val="000D234B"/>
    <w:rsid w:val="000D5B94"/>
    <w:rsid w:val="000E3A94"/>
    <w:rsid w:val="000F5EC5"/>
    <w:rsid w:val="001032C5"/>
    <w:rsid w:val="001220BF"/>
    <w:rsid w:val="001613A8"/>
    <w:rsid w:val="0016767E"/>
    <w:rsid w:val="001715C0"/>
    <w:rsid w:val="00176E96"/>
    <w:rsid w:val="00183AD8"/>
    <w:rsid w:val="00196E42"/>
    <w:rsid w:val="001B06FD"/>
    <w:rsid w:val="001B218B"/>
    <w:rsid w:val="001B5351"/>
    <w:rsid w:val="001B64DA"/>
    <w:rsid w:val="001D15CC"/>
    <w:rsid w:val="001D3036"/>
    <w:rsid w:val="001D513F"/>
    <w:rsid w:val="001E1385"/>
    <w:rsid w:val="001F22F1"/>
    <w:rsid w:val="002131AE"/>
    <w:rsid w:val="00220C16"/>
    <w:rsid w:val="0023548B"/>
    <w:rsid w:val="00245F91"/>
    <w:rsid w:val="002466C3"/>
    <w:rsid w:val="00260B74"/>
    <w:rsid w:val="00280364"/>
    <w:rsid w:val="002F0928"/>
    <w:rsid w:val="002F48EE"/>
    <w:rsid w:val="002F7C68"/>
    <w:rsid w:val="00302A6E"/>
    <w:rsid w:val="003131B8"/>
    <w:rsid w:val="00330C8C"/>
    <w:rsid w:val="003379AE"/>
    <w:rsid w:val="00337ACF"/>
    <w:rsid w:val="00372F9F"/>
    <w:rsid w:val="003773E5"/>
    <w:rsid w:val="003931CB"/>
    <w:rsid w:val="00393E6F"/>
    <w:rsid w:val="003D75A8"/>
    <w:rsid w:val="003F7D09"/>
    <w:rsid w:val="0041258E"/>
    <w:rsid w:val="00413265"/>
    <w:rsid w:val="004132FF"/>
    <w:rsid w:val="00442742"/>
    <w:rsid w:val="00447D0C"/>
    <w:rsid w:val="00454A35"/>
    <w:rsid w:val="004725AD"/>
    <w:rsid w:val="00475BC2"/>
    <w:rsid w:val="00481EA7"/>
    <w:rsid w:val="00482DE2"/>
    <w:rsid w:val="00485422"/>
    <w:rsid w:val="004949EF"/>
    <w:rsid w:val="004B09BF"/>
    <w:rsid w:val="004B17B6"/>
    <w:rsid w:val="004B1B00"/>
    <w:rsid w:val="004B639A"/>
    <w:rsid w:val="004D4A13"/>
    <w:rsid w:val="004D6833"/>
    <w:rsid w:val="00511242"/>
    <w:rsid w:val="005112CB"/>
    <w:rsid w:val="00514BD2"/>
    <w:rsid w:val="0052712F"/>
    <w:rsid w:val="00532A96"/>
    <w:rsid w:val="005359CD"/>
    <w:rsid w:val="00540074"/>
    <w:rsid w:val="00557150"/>
    <w:rsid w:val="00565305"/>
    <w:rsid w:val="00580DE6"/>
    <w:rsid w:val="00583D3C"/>
    <w:rsid w:val="005D190A"/>
    <w:rsid w:val="005D695E"/>
    <w:rsid w:val="005F2A6C"/>
    <w:rsid w:val="005F3704"/>
    <w:rsid w:val="00620FE1"/>
    <w:rsid w:val="0062432A"/>
    <w:rsid w:val="00630F2C"/>
    <w:rsid w:val="00644A60"/>
    <w:rsid w:val="006517AA"/>
    <w:rsid w:val="00651B67"/>
    <w:rsid w:val="00651C1D"/>
    <w:rsid w:val="00652B4C"/>
    <w:rsid w:val="00655F35"/>
    <w:rsid w:val="006C6EE6"/>
    <w:rsid w:val="006E0E15"/>
    <w:rsid w:val="006E60FF"/>
    <w:rsid w:val="006F3C0F"/>
    <w:rsid w:val="006F5FD5"/>
    <w:rsid w:val="00714C70"/>
    <w:rsid w:val="00735AFA"/>
    <w:rsid w:val="00757A6D"/>
    <w:rsid w:val="00763D69"/>
    <w:rsid w:val="00767574"/>
    <w:rsid w:val="007743B7"/>
    <w:rsid w:val="007843E5"/>
    <w:rsid w:val="0078755B"/>
    <w:rsid w:val="007911D3"/>
    <w:rsid w:val="0079681D"/>
    <w:rsid w:val="007B0E3F"/>
    <w:rsid w:val="007F58B2"/>
    <w:rsid w:val="0082650E"/>
    <w:rsid w:val="00843FA2"/>
    <w:rsid w:val="00860E42"/>
    <w:rsid w:val="00863D13"/>
    <w:rsid w:val="008668E6"/>
    <w:rsid w:val="0087315E"/>
    <w:rsid w:val="008759BD"/>
    <w:rsid w:val="00886115"/>
    <w:rsid w:val="00895EFC"/>
    <w:rsid w:val="008A400B"/>
    <w:rsid w:val="008D09A1"/>
    <w:rsid w:val="008E04C8"/>
    <w:rsid w:val="00932DEF"/>
    <w:rsid w:val="0094172C"/>
    <w:rsid w:val="00964730"/>
    <w:rsid w:val="00964FAD"/>
    <w:rsid w:val="00983DD8"/>
    <w:rsid w:val="0098484A"/>
    <w:rsid w:val="00984DA9"/>
    <w:rsid w:val="009D6495"/>
    <w:rsid w:val="009D72AE"/>
    <w:rsid w:val="00A1296B"/>
    <w:rsid w:val="00A15C88"/>
    <w:rsid w:val="00A3569C"/>
    <w:rsid w:val="00A57FD6"/>
    <w:rsid w:val="00A60B81"/>
    <w:rsid w:val="00A652BF"/>
    <w:rsid w:val="00A756AA"/>
    <w:rsid w:val="00A82653"/>
    <w:rsid w:val="00AA247E"/>
    <w:rsid w:val="00AD1EF6"/>
    <w:rsid w:val="00AD27A7"/>
    <w:rsid w:val="00AE6F80"/>
    <w:rsid w:val="00AF0077"/>
    <w:rsid w:val="00AF28C6"/>
    <w:rsid w:val="00B13DE6"/>
    <w:rsid w:val="00B1735D"/>
    <w:rsid w:val="00B533D1"/>
    <w:rsid w:val="00B713B5"/>
    <w:rsid w:val="00B77E27"/>
    <w:rsid w:val="00BA78D6"/>
    <w:rsid w:val="00BB10C9"/>
    <w:rsid w:val="00BB356A"/>
    <w:rsid w:val="00BB7B77"/>
    <w:rsid w:val="00BC5211"/>
    <w:rsid w:val="00BC57E2"/>
    <w:rsid w:val="00BC7377"/>
    <w:rsid w:val="00BD29B2"/>
    <w:rsid w:val="00BE564A"/>
    <w:rsid w:val="00BF7EC0"/>
    <w:rsid w:val="00C322A8"/>
    <w:rsid w:val="00C41591"/>
    <w:rsid w:val="00C50544"/>
    <w:rsid w:val="00C64D4F"/>
    <w:rsid w:val="00CA12F0"/>
    <w:rsid w:val="00CC4CA9"/>
    <w:rsid w:val="00CC6329"/>
    <w:rsid w:val="00CD7144"/>
    <w:rsid w:val="00CE4FB9"/>
    <w:rsid w:val="00D05DE5"/>
    <w:rsid w:val="00D41179"/>
    <w:rsid w:val="00D6187F"/>
    <w:rsid w:val="00D77E1B"/>
    <w:rsid w:val="00D8472A"/>
    <w:rsid w:val="00D92B03"/>
    <w:rsid w:val="00D94105"/>
    <w:rsid w:val="00DC4169"/>
    <w:rsid w:val="00DE3365"/>
    <w:rsid w:val="00DF03E3"/>
    <w:rsid w:val="00E065C0"/>
    <w:rsid w:val="00E07A15"/>
    <w:rsid w:val="00E4256C"/>
    <w:rsid w:val="00E44A21"/>
    <w:rsid w:val="00E465D2"/>
    <w:rsid w:val="00E51EC3"/>
    <w:rsid w:val="00E71B41"/>
    <w:rsid w:val="00E82179"/>
    <w:rsid w:val="00E8792E"/>
    <w:rsid w:val="00E87E45"/>
    <w:rsid w:val="00E908F2"/>
    <w:rsid w:val="00E954FD"/>
    <w:rsid w:val="00EA73E3"/>
    <w:rsid w:val="00EB0B98"/>
    <w:rsid w:val="00ED6EAA"/>
    <w:rsid w:val="00F269DF"/>
    <w:rsid w:val="00F46AE5"/>
    <w:rsid w:val="00F525BB"/>
    <w:rsid w:val="00F56230"/>
    <w:rsid w:val="00FB4E48"/>
    <w:rsid w:val="00FB4F34"/>
    <w:rsid w:val="00FD0FB7"/>
    <w:rsid w:val="00FD423C"/>
    <w:rsid w:val="00FE050E"/>
    <w:rsid w:val="00FE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9E11A6"/>
  <w15:docId w15:val="{CE0DAA43-9C8D-47CE-9D0E-C5593FFA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FD5"/>
    <w:rPr>
      <w:lang w:val="fr-BE"/>
    </w:rPr>
  </w:style>
  <w:style w:type="paragraph" w:styleId="Titre1">
    <w:name w:val="heading 1"/>
    <w:basedOn w:val="Normal"/>
    <w:next w:val="Normal"/>
    <w:link w:val="Titre1Car"/>
    <w:autoRedefine/>
    <w:qFormat/>
    <w:rsid w:val="00843FA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40"/>
      <w:lang w:val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5FD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5FD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5FD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5FD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5FD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5FD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5FD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5FD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43FA2"/>
    <w:rPr>
      <w:rFonts w:ascii="Times New Roman" w:eastAsia="Times New Roman" w:hAnsi="Times New Roman"/>
      <w:b/>
      <w:sz w:val="40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6F5FD5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5FD5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5FD5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5FD5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6F5FD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6F5FD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5FD5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F5FD5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F5FD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F5FD5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5FD5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F5FD5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6F5FD5"/>
    <w:rPr>
      <w:b/>
      <w:bCs/>
    </w:rPr>
  </w:style>
  <w:style w:type="character" w:styleId="Accentuation">
    <w:name w:val="Emphasis"/>
    <w:uiPriority w:val="20"/>
    <w:qFormat/>
    <w:rsid w:val="006F5FD5"/>
    <w:rPr>
      <w:b/>
      <w:bCs/>
      <w:i/>
      <w:iCs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6F5FD5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6F5FD5"/>
  </w:style>
  <w:style w:type="paragraph" w:styleId="Paragraphedeliste">
    <w:name w:val="List Paragraph"/>
    <w:basedOn w:val="Normal"/>
    <w:uiPriority w:val="34"/>
    <w:qFormat/>
    <w:rsid w:val="006F5FD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F5FD5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6F5FD5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5FD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5FD5"/>
    <w:rPr>
      <w:i/>
      <w:iCs/>
    </w:rPr>
  </w:style>
  <w:style w:type="character" w:styleId="Accentuationlgre">
    <w:name w:val="Subtle Emphasis"/>
    <w:uiPriority w:val="19"/>
    <w:qFormat/>
    <w:rsid w:val="006F5FD5"/>
    <w:rPr>
      <w:i/>
      <w:iCs/>
    </w:rPr>
  </w:style>
  <w:style w:type="character" w:styleId="Accentuationintense">
    <w:name w:val="Intense Emphasis"/>
    <w:uiPriority w:val="21"/>
    <w:qFormat/>
    <w:rsid w:val="006F5FD5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6F5FD5"/>
    <w:rPr>
      <w:smallCaps/>
    </w:rPr>
  </w:style>
  <w:style w:type="character" w:styleId="Rfrenceintense">
    <w:name w:val="Intense Reference"/>
    <w:uiPriority w:val="32"/>
    <w:qFormat/>
    <w:rsid w:val="006F5FD5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6F5FD5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5FD5"/>
    <w:pPr>
      <w:outlineLvl w:val="9"/>
    </w:pPr>
  </w:style>
  <w:style w:type="paragraph" w:customStyle="1" w:styleId="centrer">
    <w:name w:val="centrer"/>
    <w:basedOn w:val="Normal"/>
    <w:rsid w:val="00DC416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BE" w:bidi="ar-SA"/>
    </w:rPr>
  </w:style>
  <w:style w:type="paragraph" w:customStyle="1" w:styleId="justifie">
    <w:name w:val="justifie"/>
    <w:basedOn w:val="Normal"/>
    <w:rsid w:val="00DC416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fr-BE" w:bidi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F7D0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F7D09"/>
    <w:rPr>
      <w:sz w:val="20"/>
      <w:szCs w:val="20"/>
      <w:lang w:val="fr-BE"/>
    </w:rPr>
  </w:style>
  <w:style w:type="character" w:styleId="Appelnotedebasdep">
    <w:name w:val="footnote reference"/>
    <w:basedOn w:val="Policepardfaut"/>
    <w:uiPriority w:val="99"/>
    <w:semiHidden/>
    <w:unhideWhenUsed/>
    <w:rsid w:val="003F7D0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D6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695E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5D6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695E"/>
    <w:rPr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22A8"/>
    <w:rPr>
      <w:rFonts w:ascii="Tahoma" w:hAnsi="Tahoma" w:cs="Tahoma"/>
      <w:sz w:val="16"/>
      <w:szCs w:val="16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1CD80-2033-4EAD-8B42-384FF15D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2014</Words>
  <Characters>11082</Characters>
  <Application>Microsoft Office Word</Application>
  <DocSecurity>4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102683 AR</dc:creator>
  <cp:lastModifiedBy>LINARD Christophe</cp:lastModifiedBy>
  <cp:revision>2</cp:revision>
  <dcterms:created xsi:type="dcterms:W3CDTF">2021-01-18T14:01:00Z</dcterms:created>
  <dcterms:modified xsi:type="dcterms:W3CDTF">2021-01-18T14:01:00Z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iteId">
    <vt:lpwstr>1f816a84-7aa6-4a56-b22a-7b3452fa8681</vt:lpwstr>
  </property>
  <property fmtid="{D5CDD505-2E9C-101B-9397-08002B2CF9AE}" pid="4" name="MSIP_Label_97a477d1-147d-4e34-b5e3-7b26d2f44870_Owner">
    <vt:lpwstr>christophe.linard@spw.wallonie.be</vt:lpwstr>
  </property>
  <property fmtid="{D5CDD505-2E9C-101B-9397-08002B2CF9AE}" pid="5" name="MSIP_Label_97a477d1-147d-4e34-b5e3-7b26d2f44870_SetDate">
    <vt:lpwstr>2021-01-18T14:00:50.4582494Z</vt:lpwstr>
  </property>
  <property fmtid="{D5CDD505-2E9C-101B-9397-08002B2CF9AE}" pid="6" name="MSIP_Label_97a477d1-147d-4e34-b5e3-7b26d2f44870_Name">
    <vt:lpwstr>Restreint</vt:lpwstr>
  </property>
  <property fmtid="{D5CDD505-2E9C-101B-9397-08002B2CF9AE}" pid="7" name="MSIP_Label_97a477d1-147d-4e34-b5e3-7b26d2f44870_Application">
    <vt:lpwstr>Microsoft Azure Information Protection</vt:lpwstr>
  </property>
  <property fmtid="{D5CDD505-2E9C-101B-9397-08002B2CF9AE}" pid="8" name="MSIP_Label_97a477d1-147d-4e34-b5e3-7b26d2f44870_ActionId">
    <vt:lpwstr>c3268abc-6281-4be5-b3f0-78c57ff303ae</vt:lpwstr>
  </property>
  <property fmtid="{D5CDD505-2E9C-101B-9397-08002B2CF9AE}" pid="9" name="MSIP_Label_97a477d1-147d-4e34-b5e3-7b26d2f44870_Extended_MSFT_Method">
    <vt:lpwstr>Automatic</vt:lpwstr>
  </property>
  <property fmtid="{D5CDD505-2E9C-101B-9397-08002B2CF9AE}" pid="10" name="Sensitivity">
    <vt:lpwstr>Restreint</vt:lpwstr>
  </property>
</Properties>
</file>